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F1" w:rsidRPr="00561D2D" w:rsidRDefault="00696DF1" w:rsidP="00696DF1">
      <w:pPr>
        <w:widowControl w:val="0"/>
        <w:suppressAutoHyphens/>
        <w:spacing w:after="0" w:line="240" w:lineRule="auto"/>
        <w:ind w:left="0" w:firstLine="0"/>
        <w:jc w:val="center"/>
        <w:rPr>
          <w:color w:val="auto"/>
          <w:kern w:val="1"/>
          <w:szCs w:val="24"/>
          <w:lang w:eastAsia="en-US"/>
        </w:rPr>
      </w:pPr>
      <w:r w:rsidRPr="00561D2D">
        <w:rPr>
          <w:color w:val="auto"/>
          <w:kern w:val="1"/>
          <w:szCs w:val="24"/>
          <w:lang w:eastAsia="en-US"/>
        </w:rPr>
        <w:t>Муниципальное казенное общеобразовательное учреждение</w:t>
      </w:r>
    </w:p>
    <w:p w:rsidR="00696DF1" w:rsidRPr="00561D2D" w:rsidRDefault="00696DF1" w:rsidP="00696DF1">
      <w:pPr>
        <w:widowControl w:val="0"/>
        <w:suppressAutoHyphens/>
        <w:spacing w:after="0" w:line="240" w:lineRule="auto"/>
        <w:ind w:left="0" w:firstLine="0"/>
        <w:jc w:val="center"/>
        <w:rPr>
          <w:color w:val="auto"/>
          <w:kern w:val="1"/>
          <w:szCs w:val="24"/>
          <w:lang w:eastAsia="en-US"/>
        </w:rPr>
      </w:pPr>
      <w:r w:rsidRPr="00561D2D">
        <w:rPr>
          <w:color w:val="auto"/>
          <w:kern w:val="1"/>
          <w:szCs w:val="24"/>
          <w:lang w:eastAsia="en-US"/>
        </w:rPr>
        <w:t>«Старогольчихинская основная общеобразовательная школа»</w:t>
      </w:r>
    </w:p>
    <w:p w:rsidR="00696DF1" w:rsidRPr="00561D2D" w:rsidRDefault="00696DF1" w:rsidP="00696DF1">
      <w:pPr>
        <w:widowControl w:val="0"/>
        <w:suppressAutoHyphens/>
        <w:spacing w:after="0" w:line="240" w:lineRule="auto"/>
        <w:ind w:left="0" w:firstLine="0"/>
        <w:jc w:val="center"/>
        <w:rPr>
          <w:color w:val="auto"/>
          <w:kern w:val="1"/>
          <w:szCs w:val="24"/>
          <w:lang w:eastAsia="en-US"/>
        </w:rPr>
      </w:pPr>
      <w:r w:rsidRPr="00561D2D">
        <w:rPr>
          <w:color w:val="auto"/>
          <w:kern w:val="1"/>
          <w:szCs w:val="24"/>
          <w:lang w:eastAsia="en-US"/>
        </w:rPr>
        <w:t>_____________________________________________________________________________</w:t>
      </w:r>
    </w:p>
    <w:p w:rsidR="00696DF1" w:rsidRPr="00561D2D" w:rsidRDefault="00696DF1" w:rsidP="00696DF1">
      <w:pPr>
        <w:widowControl w:val="0"/>
        <w:suppressAutoHyphens/>
        <w:spacing w:after="0" w:line="240" w:lineRule="auto"/>
        <w:ind w:left="0" w:firstLine="0"/>
        <w:jc w:val="center"/>
        <w:rPr>
          <w:color w:val="auto"/>
          <w:kern w:val="1"/>
          <w:szCs w:val="24"/>
          <w:lang w:eastAsia="en-US"/>
        </w:rPr>
      </w:pPr>
      <w:r w:rsidRPr="00561D2D">
        <w:rPr>
          <w:color w:val="auto"/>
          <w:kern w:val="1"/>
          <w:szCs w:val="24"/>
          <w:lang w:eastAsia="en-US"/>
        </w:rPr>
        <w:t xml:space="preserve">155308 Ивановская область </w:t>
      </w:r>
      <w:proofErr w:type="spellStart"/>
      <w:r w:rsidRPr="00561D2D">
        <w:rPr>
          <w:color w:val="auto"/>
          <w:kern w:val="1"/>
          <w:szCs w:val="24"/>
          <w:lang w:eastAsia="en-US"/>
        </w:rPr>
        <w:t>Вичугский</w:t>
      </w:r>
      <w:proofErr w:type="spellEnd"/>
      <w:r w:rsidRPr="00561D2D">
        <w:rPr>
          <w:color w:val="auto"/>
          <w:kern w:val="1"/>
          <w:szCs w:val="24"/>
          <w:lang w:eastAsia="en-US"/>
        </w:rPr>
        <w:t xml:space="preserve"> район д. Старая </w:t>
      </w:r>
      <w:proofErr w:type="spellStart"/>
      <w:r w:rsidRPr="00561D2D">
        <w:rPr>
          <w:color w:val="auto"/>
          <w:kern w:val="1"/>
          <w:szCs w:val="24"/>
          <w:lang w:eastAsia="en-US"/>
        </w:rPr>
        <w:t>Гольчиха</w:t>
      </w:r>
      <w:proofErr w:type="spellEnd"/>
      <w:r w:rsidRPr="00561D2D">
        <w:rPr>
          <w:color w:val="auto"/>
          <w:kern w:val="1"/>
          <w:szCs w:val="24"/>
          <w:lang w:eastAsia="en-US"/>
        </w:rPr>
        <w:t xml:space="preserve"> д. 70</w:t>
      </w:r>
    </w:p>
    <w:p w:rsidR="00696DF1" w:rsidRPr="00561D2D" w:rsidRDefault="00696DF1" w:rsidP="00696DF1">
      <w:pPr>
        <w:widowControl w:val="0"/>
        <w:pBdr>
          <w:bottom w:val="single" w:sz="12" w:space="1" w:color="auto"/>
        </w:pBdr>
        <w:suppressAutoHyphens/>
        <w:spacing w:after="0" w:line="240" w:lineRule="auto"/>
        <w:ind w:left="0" w:firstLine="0"/>
        <w:jc w:val="center"/>
        <w:rPr>
          <w:color w:val="auto"/>
          <w:kern w:val="1"/>
          <w:szCs w:val="24"/>
          <w:lang w:eastAsia="en-US"/>
        </w:rPr>
      </w:pPr>
      <w:r w:rsidRPr="00561D2D">
        <w:rPr>
          <w:color w:val="auto"/>
          <w:kern w:val="1"/>
          <w:szCs w:val="24"/>
          <w:lang w:eastAsia="en-US"/>
        </w:rPr>
        <w:t xml:space="preserve">Телефон/ факс 8 </w:t>
      </w:r>
      <w:proofErr w:type="gramStart"/>
      <w:r w:rsidRPr="00561D2D">
        <w:rPr>
          <w:color w:val="auto"/>
          <w:kern w:val="1"/>
          <w:szCs w:val="24"/>
          <w:lang w:eastAsia="en-US"/>
        </w:rPr>
        <w:t xml:space="preserve">( </w:t>
      </w:r>
      <w:proofErr w:type="gramEnd"/>
      <w:r w:rsidRPr="00561D2D">
        <w:rPr>
          <w:color w:val="auto"/>
          <w:kern w:val="1"/>
          <w:szCs w:val="24"/>
          <w:lang w:eastAsia="en-US"/>
        </w:rPr>
        <w:t xml:space="preserve">49 354) 9 -44 88    </w:t>
      </w:r>
      <w:proofErr w:type="spellStart"/>
      <w:r w:rsidRPr="00561D2D">
        <w:rPr>
          <w:color w:val="auto"/>
          <w:kern w:val="1"/>
          <w:szCs w:val="24"/>
          <w:lang w:eastAsia="en-US"/>
        </w:rPr>
        <w:t>эл</w:t>
      </w:r>
      <w:proofErr w:type="spellEnd"/>
      <w:r w:rsidRPr="00561D2D">
        <w:rPr>
          <w:color w:val="auto"/>
          <w:kern w:val="1"/>
          <w:szCs w:val="24"/>
          <w:lang w:eastAsia="en-US"/>
        </w:rPr>
        <w:t xml:space="preserve">. почта: </w:t>
      </w:r>
      <w:hyperlink r:id="rId8" w:history="1">
        <w:r w:rsidRPr="00561D2D">
          <w:rPr>
            <w:color w:val="0000FF"/>
            <w:kern w:val="1"/>
            <w:szCs w:val="24"/>
            <w:u w:val="single"/>
            <w:lang w:val="en-US" w:eastAsia="en-US"/>
          </w:rPr>
          <w:t>golubka</w:t>
        </w:r>
        <w:r w:rsidRPr="00561D2D">
          <w:rPr>
            <w:color w:val="0000FF"/>
            <w:kern w:val="1"/>
            <w:szCs w:val="24"/>
            <w:u w:val="single"/>
            <w:lang w:eastAsia="en-US"/>
          </w:rPr>
          <w:t>-59@</w:t>
        </w:r>
        <w:r w:rsidRPr="00561D2D">
          <w:rPr>
            <w:color w:val="0000FF"/>
            <w:kern w:val="1"/>
            <w:szCs w:val="24"/>
            <w:u w:val="single"/>
            <w:lang w:val="en-US" w:eastAsia="en-US"/>
          </w:rPr>
          <w:t>mail</w:t>
        </w:r>
        <w:r w:rsidRPr="00561D2D">
          <w:rPr>
            <w:color w:val="0000FF"/>
            <w:kern w:val="1"/>
            <w:szCs w:val="24"/>
            <w:u w:val="single"/>
            <w:lang w:eastAsia="en-US"/>
          </w:rPr>
          <w:t>.</w:t>
        </w:r>
        <w:r w:rsidRPr="00561D2D">
          <w:rPr>
            <w:color w:val="0000FF"/>
            <w:kern w:val="1"/>
            <w:szCs w:val="24"/>
            <w:u w:val="single"/>
            <w:lang w:val="en-US" w:eastAsia="en-US"/>
          </w:rPr>
          <w:t>ru</w:t>
        </w:r>
      </w:hyperlink>
    </w:p>
    <w:p w:rsidR="00696DF1" w:rsidRPr="00561D2D" w:rsidRDefault="00696DF1" w:rsidP="00696DF1">
      <w:pPr>
        <w:spacing w:after="0" w:line="240" w:lineRule="auto"/>
        <w:ind w:left="0" w:firstLine="360"/>
        <w:jc w:val="center"/>
        <w:rPr>
          <w:rFonts w:eastAsia="Calibri"/>
          <w:bCs/>
          <w:szCs w:val="28"/>
        </w:rPr>
      </w:pPr>
    </w:p>
    <w:p w:rsidR="00696DF1" w:rsidRDefault="00696DF1" w:rsidP="00696DF1">
      <w:pPr>
        <w:spacing w:after="28" w:line="259" w:lineRule="auto"/>
        <w:ind w:left="0" w:right="1150" w:firstLine="0"/>
        <w:jc w:val="center"/>
      </w:pPr>
    </w:p>
    <w:p w:rsidR="00696DF1" w:rsidRDefault="00696DF1" w:rsidP="00696DF1">
      <w:pPr>
        <w:spacing w:after="19" w:line="259" w:lineRule="auto"/>
        <w:ind w:left="10" w:right="840"/>
        <w:jc w:val="right"/>
      </w:pPr>
      <w:r>
        <w:rPr>
          <w:sz w:val="20"/>
        </w:rPr>
        <w:t xml:space="preserve">Утверждаю:  </w:t>
      </w:r>
    </w:p>
    <w:p w:rsidR="00696DF1" w:rsidRDefault="00696DF1" w:rsidP="00696DF1">
      <w:pPr>
        <w:spacing w:after="19" w:line="259" w:lineRule="auto"/>
        <w:ind w:left="10" w:right="840"/>
        <w:jc w:val="right"/>
      </w:pPr>
      <w:r>
        <w:rPr>
          <w:sz w:val="20"/>
        </w:rPr>
        <w:t xml:space="preserve">Приказ №_____ от  01.09.2022 г.   </w:t>
      </w:r>
    </w:p>
    <w:p w:rsidR="00696DF1" w:rsidRDefault="00696DF1" w:rsidP="00696DF1">
      <w:pPr>
        <w:spacing w:after="43" w:line="259" w:lineRule="auto"/>
        <w:ind w:left="10" w:right="840"/>
        <w:jc w:val="right"/>
      </w:pPr>
      <w:r>
        <w:rPr>
          <w:sz w:val="20"/>
        </w:rPr>
        <w:t xml:space="preserve">Директор школы: </w:t>
      </w:r>
    </w:p>
    <w:p w:rsidR="00696DF1" w:rsidRDefault="00696DF1" w:rsidP="00696DF1">
      <w:pPr>
        <w:spacing w:after="234" w:line="259" w:lineRule="auto"/>
        <w:ind w:left="0" w:right="852" w:firstLine="0"/>
        <w:jc w:val="right"/>
      </w:pPr>
      <w:r>
        <w:rPr>
          <w:sz w:val="22"/>
        </w:rPr>
        <w:t xml:space="preserve"> ________________ </w:t>
      </w:r>
      <w:proofErr w:type="spellStart"/>
      <w:r>
        <w:rPr>
          <w:sz w:val="22"/>
        </w:rPr>
        <w:t>Модин</w:t>
      </w:r>
      <w:proofErr w:type="spellEnd"/>
      <w:r>
        <w:rPr>
          <w:sz w:val="22"/>
        </w:rPr>
        <w:t xml:space="preserve"> А.Е.</w:t>
      </w:r>
      <w:r>
        <w:rPr>
          <w:rFonts w:ascii="Calibri" w:eastAsia="Calibri" w:hAnsi="Calibri" w:cs="Calibri"/>
          <w:sz w:val="22"/>
        </w:rPr>
        <w:t xml:space="preserve"> </w:t>
      </w:r>
    </w:p>
    <w:p w:rsidR="00696DF1" w:rsidRDefault="00696DF1" w:rsidP="00696DF1">
      <w:pPr>
        <w:spacing w:line="259" w:lineRule="auto"/>
        <w:ind w:left="0" w:right="1150" w:firstLine="0"/>
        <w:jc w:val="left"/>
      </w:pPr>
      <w:r>
        <w:rPr>
          <w:b/>
          <w:i/>
          <w:color w:val="666666"/>
        </w:rPr>
        <w:t xml:space="preserve"> </w:t>
      </w:r>
    </w:p>
    <w:p w:rsidR="00696DF1" w:rsidRDefault="00696DF1" w:rsidP="00696DF1">
      <w:pPr>
        <w:spacing w:line="259" w:lineRule="auto"/>
        <w:ind w:left="0" w:right="1150" w:firstLine="0"/>
        <w:jc w:val="center"/>
      </w:pPr>
      <w:r>
        <w:rPr>
          <w:b/>
          <w:i/>
          <w:color w:val="666666"/>
        </w:rPr>
        <w:t xml:space="preserve"> </w:t>
      </w:r>
    </w:p>
    <w:p w:rsidR="00696DF1" w:rsidRDefault="00696DF1" w:rsidP="00696DF1">
      <w:pPr>
        <w:spacing w:line="259" w:lineRule="auto"/>
        <w:ind w:left="0" w:right="1150" w:firstLine="0"/>
        <w:jc w:val="center"/>
      </w:pPr>
      <w:r>
        <w:rPr>
          <w:b/>
          <w:i/>
          <w:color w:val="666666"/>
        </w:rPr>
        <w:t xml:space="preserve"> </w:t>
      </w:r>
    </w:p>
    <w:p w:rsidR="00696DF1" w:rsidRDefault="00696DF1" w:rsidP="00696DF1">
      <w:pPr>
        <w:spacing w:line="259" w:lineRule="auto"/>
        <w:ind w:left="0" w:right="1150" w:firstLine="0"/>
        <w:jc w:val="center"/>
      </w:pPr>
      <w:r>
        <w:rPr>
          <w:b/>
          <w:color w:val="666666"/>
        </w:rPr>
        <w:t xml:space="preserve"> </w:t>
      </w:r>
    </w:p>
    <w:p w:rsidR="00696DF1" w:rsidRDefault="00696DF1" w:rsidP="00696DF1">
      <w:pPr>
        <w:spacing w:line="259" w:lineRule="auto"/>
        <w:ind w:left="0" w:right="1150" w:firstLine="0"/>
        <w:jc w:val="center"/>
      </w:pPr>
      <w:r>
        <w:rPr>
          <w:b/>
        </w:rPr>
        <w:t xml:space="preserve"> </w:t>
      </w:r>
    </w:p>
    <w:p w:rsidR="00696DF1" w:rsidRDefault="00696DF1" w:rsidP="00696DF1">
      <w:pPr>
        <w:spacing w:after="92" w:line="259" w:lineRule="auto"/>
        <w:ind w:left="1812"/>
        <w:jc w:val="left"/>
      </w:pPr>
      <w:r>
        <w:rPr>
          <w:b/>
          <w:sz w:val="32"/>
        </w:rPr>
        <w:t xml:space="preserve">ПЛАН РАБОТЫ ШКОЛЬНОГО МУЗЕЯ </w:t>
      </w:r>
    </w:p>
    <w:p w:rsidR="00696DF1" w:rsidRDefault="00696DF1" w:rsidP="00696DF1">
      <w:pPr>
        <w:spacing w:after="0" w:line="259" w:lineRule="auto"/>
        <w:ind w:left="2951"/>
        <w:jc w:val="left"/>
      </w:pPr>
      <w:r>
        <w:rPr>
          <w:b/>
          <w:sz w:val="32"/>
        </w:rPr>
        <w:t xml:space="preserve">на 2022-2023 учебный год </w:t>
      </w:r>
    </w:p>
    <w:p w:rsidR="00696DF1" w:rsidRDefault="00696DF1" w:rsidP="00696DF1">
      <w:pPr>
        <w:spacing w:line="259" w:lineRule="auto"/>
        <w:ind w:left="0" w:right="1150" w:firstLine="0"/>
        <w:jc w:val="center"/>
      </w:pPr>
      <w:r>
        <w:rPr>
          <w:b/>
        </w:rPr>
        <w:t xml:space="preserve"> </w:t>
      </w:r>
    </w:p>
    <w:p w:rsidR="00696DF1" w:rsidRDefault="00696DF1" w:rsidP="00696DF1">
      <w:pPr>
        <w:spacing w:after="28" w:line="259" w:lineRule="auto"/>
        <w:ind w:left="0" w:right="1150" w:firstLine="0"/>
        <w:jc w:val="center"/>
      </w:pPr>
      <w:r>
        <w:rPr>
          <w:b/>
        </w:rPr>
        <w:t xml:space="preserve"> </w:t>
      </w:r>
    </w:p>
    <w:p w:rsidR="00696DF1" w:rsidRDefault="00696DF1" w:rsidP="00696DF1">
      <w:pPr>
        <w:spacing w:line="259" w:lineRule="auto"/>
        <w:ind w:left="0" w:right="1150" w:firstLine="0"/>
        <w:jc w:val="center"/>
      </w:pPr>
      <w:r>
        <w:rPr>
          <w:b/>
        </w:rPr>
        <w:t xml:space="preserve"> </w:t>
      </w:r>
    </w:p>
    <w:p w:rsidR="00696DF1" w:rsidRDefault="00696DF1" w:rsidP="00696DF1">
      <w:pPr>
        <w:spacing w:line="259" w:lineRule="auto"/>
        <w:ind w:left="0" w:right="1150" w:firstLine="0"/>
        <w:jc w:val="center"/>
      </w:pPr>
      <w:r>
        <w:rPr>
          <w:b/>
        </w:rPr>
        <w:t xml:space="preserve"> </w:t>
      </w:r>
    </w:p>
    <w:p w:rsidR="00696DF1" w:rsidRDefault="00696DF1" w:rsidP="00696DF1">
      <w:pPr>
        <w:spacing w:after="173" w:line="259" w:lineRule="auto"/>
        <w:ind w:left="0" w:right="1150" w:firstLine="0"/>
        <w:jc w:val="center"/>
      </w:pPr>
      <w:r>
        <w:rPr>
          <w:b/>
        </w:rPr>
        <w:t xml:space="preserve"> </w:t>
      </w:r>
    </w:p>
    <w:p w:rsidR="00696DF1" w:rsidRDefault="00696DF1" w:rsidP="00696DF1">
      <w:pPr>
        <w:spacing w:line="259" w:lineRule="auto"/>
        <w:ind w:left="0" w:right="1150" w:firstLine="0"/>
        <w:jc w:val="center"/>
      </w:pPr>
    </w:p>
    <w:p w:rsidR="00696DF1" w:rsidRDefault="00696DF1" w:rsidP="00696DF1">
      <w:pPr>
        <w:spacing w:line="259" w:lineRule="auto"/>
        <w:ind w:left="0" w:right="1150" w:firstLine="0"/>
        <w:jc w:val="center"/>
      </w:pPr>
      <w:r>
        <w:rPr>
          <w:color w:val="666666"/>
        </w:rPr>
        <w:t xml:space="preserve"> </w:t>
      </w:r>
    </w:p>
    <w:p w:rsidR="00696DF1" w:rsidRDefault="00696DF1" w:rsidP="00696DF1">
      <w:pPr>
        <w:spacing w:line="259" w:lineRule="auto"/>
        <w:ind w:left="0" w:right="1150" w:firstLine="0"/>
        <w:jc w:val="center"/>
      </w:pPr>
      <w:r>
        <w:rPr>
          <w:color w:val="666666"/>
        </w:rPr>
        <w:t xml:space="preserve"> </w:t>
      </w:r>
    </w:p>
    <w:p w:rsidR="00696DF1" w:rsidRDefault="00696DF1" w:rsidP="00696DF1">
      <w:pPr>
        <w:spacing w:after="0" w:line="286" w:lineRule="auto"/>
        <w:ind w:left="4782" w:right="-10" w:firstLine="0"/>
        <w:jc w:val="center"/>
      </w:pPr>
      <w:r>
        <w:rPr>
          <w:color w:val="66666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696DF1" w:rsidRDefault="00696DF1" w:rsidP="00696DF1">
      <w:pPr>
        <w:spacing w:line="259" w:lineRule="auto"/>
        <w:ind w:left="0" w:right="1150" w:firstLine="0"/>
        <w:jc w:val="center"/>
      </w:pPr>
      <w:r>
        <w:rPr>
          <w:color w:val="666666"/>
        </w:rPr>
        <w:t xml:space="preserve"> </w:t>
      </w:r>
    </w:p>
    <w:p w:rsidR="00696DF1" w:rsidRDefault="00696DF1" w:rsidP="00696DF1">
      <w:pPr>
        <w:spacing w:line="259" w:lineRule="auto"/>
        <w:ind w:left="0" w:right="1150" w:firstLine="0"/>
        <w:jc w:val="center"/>
      </w:pPr>
      <w:r>
        <w:rPr>
          <w:color w:val="666666"/>
        </w:rPr>
        <w:t xml:space="preserve"> </w:t>
      </w:r>
    </w:p>
    <w:p w:rsidR="00696DF1" w:rsidRDefault="00696DF1" w:rsidP="00696DF1">
      <w:pPr>
        <w:spacing w:line="259" w:lineRule="auto"/>
        <w:ind w:left="0" w:right="1150" w:firstLine="0"/>
        <w:jc w:val="center"/>
      </w:pPr>
      <w:r>
        <w:rPr>
          <w:color w:val="666666"/>
        </w:rPr>
        <w:t xml:space="preserve"> </w:t>
      </w:r>
    </w:p>
    <w:p w:rsidR="00696DF1" w:rsidRDefault="00696DF1" w:rsidP="00696DF1">
      <w:pPr>
        <w:spacing w:line="259" w:lineRule="auto"/>
        <w:ind w:left="0" w:right="1150" w:firstLine="0"/>
        <w:jc w:val="center"/>
      </w:pPr>
      <w:r>
        <w:rPr>
          <w:color w:val="666666"/>
        </w:rPr>
        <w:t xml:space="preserve"> </w:t>
      </w:r>
    </w:p>
    <w:p w:rsidR="00696DF1" w:rsidRDefault="00696DF1" w:rsidP="00696DF1">
      <w:pPr>
        <w:spacing w:after="0" w:line="238" w:lineRule="auto"/>
        <w:ind w:left="0" w:right="-50" w:firstLine="0"/>
        <w:jc w:val="right"/>
      </w:pPr>
      <w:r>
        <w:t xml:space="preserve">                </w:t>
      </w:r>
    </w:p>
    <w:p w:rsidR="00696DF1" w:rsidRDefault="00696DF1" w:rsidP="00696DF1">
      <w:pPr>
        <w:spacing w:after="0" w:line="259" w:lineRule="auto"/>
        <w:ind w:left="0" w:right="790" w:firstLine="0"/>
        <w:jc w:val="right"/>
      </w:pPr>
      <w:r>
        <w:t xml:space="preserve"> </w:t>
      </w:r>
    </w:p>
    <w:p w:rsidR="00696DF1" w:rsidRDefault="00696DF1" w:rsidP="00696DF1">
      <w:pPr>
        <w:spacing w:after="0" w:line="259" w:lineRule="auto"/>
        <w:ind w:left="0" w:right="790" w:firstLine="0"/>
        <w:jc w:val="right"/>
      </w:pPr>
      <w:r>
        <w:t xml:space="preserve"> </w:t>
      </w:r>
    </w:p>
    <w:p w:rsidR="00696DF1" w:rsidRDefault="00696DF1" w:rsidP="00696DF1">
      <w:pPr>
        <w:spacing w:after="0" w:line="259" w:lineRule="auto"/>
        <w:ind w:left="0" w:right="730" w:firstLine="0"/>
        <w:jc w:val="right"/>
      </w:pPr>
      <w:r>
        <w:t xml:space="preserve">  </w:t>
      </w:r>
    </w:p>
    <w:p w:rsidR="00696DF1" w:rsidRDefault="00696DF1" w:rsidP="00696DF1">
      <w:pPr>
        <w:spacing w:after="0" w:line="259" w:lineRule="auto"/>
        <w:ind w:left="0" w:right="790" w:firstLine="0"/>
        <w:jc w:val="right"/>
      </w:pPr>
      <w:r>
        <w:t xml:space="preserve"> </w:t>
      </w:r>
    </w:p>
    <w:p w:rsidR="00696DF1" w:rsidRDefault="00696DF1" w:rsidP="00696DF1">
      <w:pPr>
        <w:spacing w:after="0" w:line="259" w:lineRule="auto"/>
        <w:ind w:left="0" w:right="790" w:firstLine="0"/>
        <w:jc w:val="right"/>
      </w:pPr>
      <w:r>
        <w:t xml:space="preserve"> </w:t>
      </w:r>
    </w:p>
    <w:p w:rsidR="00696DF1" w:rsidRDefault="00696DF1" w:rsidP="00696DF1">
      <w:pPr>
        <w:spacing w:after="0" w:line="259" w:lineRule="auto"/>
        <w:ind w:left="0" w:right="790" w:firstLine="0"/>
        <w:jc w:val="right"/>
      </w:pPr>
      <w:r>
        <w:t xml:space="preserve"> </w:t>
      </w:r>
    </w:p>
    <w:p w:rsidR="00696DF1" w:rsidRDefault="00696DF1" w:rsidP="00696DF1">
      <w:pPr>
        <w:spacing w:after="0" w:line="259" w:lineRule="auto"/>
        <w:ind w:left="0" w:right="790" w:firstLine="0"/>
        <w:jc w:val="right"/>
      </w:pPr>
      <w:r>
        <w:t xml:space="preserve"> </w:t>
      </w:r>
    </w:p>
    <w:p w:rsidR="00696DF1" w:rsidRDefault="00696DF1" w:rsidP="00696DF1">
      <w:pPr>
        <w:spacing w:after="14" w:line="259" w:lineRule="auto"/>
        <w:ind w:left="0" w:right="670" w:firstLine="0"/>
        <w:jc w:val="right"/>
      </w:pPr>
      <w:r>
        <w:t xml:space="preserve">   </w:t>
      </w:r>
    </w:p>
    <w:p w:rsidR="00696DF1" w:rsidRDefault="00696DF1" w:rsidP="00696DF1">
      <w:pPr>
        <w:spacing w:after="42" w:line="259" w:lineRule="auto"/>
        <w:ind w:left="0" w:right="-58" w:firstLine="0"/>
        <w:jc w:val="right"/>
      </w:pPr>
      <w:r>
        <w:rPr>
          <w:sz w:val="28"/>
        </w:rPr>
        <w:t xml:space="preserve">             </w:t>
      </w:r>
    </w:p>
    <w:p w:rsidR="00696DF1" w:rsidRDefault="00696DF1" w:rsidP="00696DF1">
      <w:pPr>
        <w:spacing w:after="0" w:line="259" w:lineRule="auto"/>
        <w:ind w:left="0" w:firstLine="0"/>
        <w:jc w:val="left"/>
      </w:pPr>
      <w:r>
        <w:rPr>
          <w:color w:val="666666"/>
          <w:sz w:val="36"/>
        </w:rPr>
        <w:t xml:space="preserve"> </w:t>
      </w:r>
    </w:p>
    <w:p w:rsidR="00696DF1" w:rsidRDefault="00696DF1" w:rsidP="00696DF1">
      <w:pPr>
        <w:spacing w:line="259" w:lineRule="auto"/>
        <w:ind w:left="180" w:firstLine="0"/>
        <w:jc w:val="left"/>
      </w:pPr>
      <w:r>
        <w:t xml:space="preserve"> </w:t>
      </w:r>
    </w:p>
    <w:p w:rsidR="00696DF1" w:rsidRDefault="00696DF1" w:rsidP="00696DF1">
      <w:pPr>
        <w:spacing w:after="98" w:line="259" w:lineRule="auto"/>
        <w:ind w:left="180" w:firstLine="0"/>
        <w:jc w:val="left"/>
      </w:pPr>
      <w:r>
        <w:t xml:space="preserve"> </w:t>
      </w:r>
    </w:p>
    <w:p w:rsidR="00696DF1" w:rsidRDefault="00696DF1" w:rsidP="00696DF1">
      <w:pPr>
        <w:spacing w:after="38" w:line="259" w:lineRule="auto"/>
        <w:ind w:left="312" w:firstLine="0"/>
        <w:jc w:val="left"/>
      </w:pPr>
      <w:r>
        <w:rPr>
          <w:b/>
        </w:rPr>
        <w:t xml:space="preserve"> </w:t>
      </w:r>
    </w:p>
    <w:p w:rsidR="00974EDA" w:rsidRDefault="00696DF1" w:rsidP="00F009E7">
      <w:pPr>
        <w:spacing w:line="259" w:lineRule="auto"/>
        <w:ind w:left="0" w:right="1150" w:firstLine="0"/>
        <w:jc w:val="center"/>
      </w:pPr>
      <w:r>
        <w:t xml:space="preserve">Д. Старая </w:t>
      </w:r>
      <w:proofErr w:type="spellStart"/>
      <w:r>
        <w:t>Гольчиха</w:t>
      </w:r>
      <w:proofErr w:type="spellEnd"/>
      <w:r>
        <w:t xml:space="preserve"> 2022</w:t>
      </w:r>
    </w:p>
    <w:p w:rsidR="00561D2D" w:rsidRPr="00561D2D" w:rsidRDefault="003C5C6E" w:rsidP="00561D2D">
      <w:pPr>
        <w:ind w:left="190" w:right="843"/>
        <w:rPr>
          <w:sz w:val="28"/>
        </w:rPr>
      </w:pPr>
      <w:r w:rsidRPr="00561D2D">
        <w:rPr>
          <w:b/>
          <w:sz w:val="28"/>
        </w:rPr>
        <w:lastRenderedPageBreak/>
        <w:t>Цель работы</w:t>
      </w:r>
      <w:r w:rsidRPr="00561D2D">
        <w:rPr>
          <w:sz w:val="28"/>
        </w:rPr>
        <w:t xml:space="preserve">: создание организационно-педагогических условий, способствующих </w:t>
      </w:r>
      <w:r w:rsidR="00561D2D" w:rsidRPr="00561D2D">
        <w:rPr>
          <w:sz w:val="28"/>
        </w:rPr>
        <w:t xml:space="preserve">духовно-нравственному, </w:t>
      </w:r>
      <w:proofErr w:type="spellStart"/>
      <w:r w:rsidR="00561D2D" w:rsidRPr="00561D2D">
        <w:rPr>
          <w:sz w:val="28"/>
        </w:rPr>
        <w:t>гражданско</w:t>
      </w:r>
      <w:proofErr w:type="spellEnd"/>
      <w:r w:rsidR="00696DF1">
        <w:rPr>
          <w:sz w:val="28"/>
        </w:rPr>
        <w:t xml:space="preserve"> </w:t>
      </w:r>
      <w:r w:rsidR="00561D2D" w:rsidRPr="00561D2D">
        <w:rPr>
          <w:sz w:val="28"/>
        </w:rPr>
        <w:t>- патриотическому развитию</w:t>
      </w:r>
      <w:r w:rsidRPr="00561D2D">
        <w:rPr>
          <w:sz w:val="28"/>
        </w:rPr>
        <w:t xml:space="preserve"> обучающих, формированию у них коммуникативных компетенций, навыков исследовательской работы, интереса к отечественной культуре и уважительного отношения к нравственным ценностям прошлых поколений.  </w:t>
      </w:r>
    </w:p>
    <w:p w:rsidR="00974EDA" w:rsidRDefault="003C5C6E" w:rsidP="00561D2D">
      <w:pPr>
        <w:ind w:left="190" w:right="843"/>
      </w:pPr>
      <w:r>
        <w:t xml:space="preserve">ЗАДАЧИ: </w:t>
      </w:r>
    </w:p>
    <w:p w:rsid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 xml:space="preserve">- формирование </w:t>
      </w:r>
      <w:proofErr w:type="gramStart"/>
      <w:r w:rsidRPr="00561D2D">
        <w:rPr>
          <w:rFonts w:eastAsia="Calibri"/>
          <w:color w:val="auto"/>
          <w:sz w:val="28"/>
          <w:szCs w:val="28"/>
        </w:rPr>
        <w:t>историко-познавательной</w:t>
      </w:r>
      <w:proofErr w:type="gramEnd"/>
      <w:r w:rsidRPr="00561D2D">
        <w:rPr>
          <w:rFonts w:eastAsia="Calibri"/>
          <w:color w:val="auto"/>
          <w:sz w:val="28"/>
          <w:szCs w:val="28"/>
        </w:rPr>
        <w:t xml:space="preserve">, информативно-коммуникативной, </w:t>
      </w:r>
    </w:p>
    <w:p w:rsidR="00561D2D" w:rsidRP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>поисково-исследовательской компетентности школьников;</w:t>
      </w:r>
    </w:p>
    <w:p w:rsid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 xml:space="preserve">- формирование целостного представления об истории родного края в контексте </w:t>
      </w:r>
    </w:p>
    <w:p w:rsidR="00561D2D" w:rsidRP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>истории России</w:t>
      </w:r>
    </w:p>
    <w:p w:rsid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 xml:space="preserve">- воспитание нравственных, гражданских, патриотических качеств личности, </w:t>
      </w:r>
    </w:p>
    <w:p w:rsidR="00561D2D" w:rsidRP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 xml:space="preserve">чувства уважения, гордости и сопричастности к прошлому и настоящему; </w:t>
      </w:r>
    </w:p>
    <w:p w:rsid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>- изучение и расширение музейной аудитории.</w:t>
      </w:r>
    </w:p>
    <w:p w:rsidR="00561D2D" w:rsidRPr="00561D2D" w:rsidRDefault="00561D2D" w:rsidP="00561D2D">
      <w:pPr>
        <w:spacing w:after="0" w:line="240" w:lineRule="auto"/>
        <w:ind w:left="0" w:firstLine="0"/>
        <w:rPr>
          <w:rFonts w:eastAsia="Calibri"/>
          <w:color w:val="auto"/>
          <w:sz w:val="28"/>
          <w:szCs w:val="28"/>
        </w:rPr>
      </w:pPr>
    </w:p>
    <w:p w:rsidR="00561D2D" w:rsidRPr="00561D2D" w:rsidRDefault="00561D2D" w:rsidP="00561D2D">
      <w:pPr>
        <w:spacing w:after="0" w:line="240" w:lineRule="auto"/>
        <w:ind w:left="0" w:firstLine="0"/>
        <w:jc w:val="left"/>
        <w:rPr>
          <w:rFonts w:eastAsia="Calibri"/>
          <w:b/>
          <w:i/>
          <w:color w:val="auto"/>
          <w:sz w:val="28"/>
          <w:szCs w:val="28"/>
        </w:rPr>
      </w:pPr>
      <w:r w:rsidRPr="00561D2D">
        <w:rPr>
          <w:rFonts w:eastAsia="Calibri"/>
          <w:b/>
          <w:i/>
          <w:color w:val="auto"/>
          <w:sz w:val="28"/>
          <w:szCs w:val="28"/>
        </w:rPr>
        <w:t>Основные направления работы школьного музея</w:t>
      </w:r>
    </w:p>
    <w:p w:rsidR="00561D2D" w:rsidRPr="00561D2D" w:rsidRDefault="00561D2D" w:rsidP="00561D2D">
      <w:pPr>
        <w:numPr>
          <w:ilvl w:val="0"/>
          <w:numId w:val="22"/>
        </w:numPr>
        <w:spacing w:after="0" w:line="240" w:lineRule="auto"/>
        <w:jc w:val="left"/>
        <w:rPr>
          <w:rFonts w:eastAsia="Calibri"/>
          <w:color w:val="auto"/>
          <w:sz w:val="28"/>
          <w:szCs w:val="28"/>
        </w:rPr>
      </w:pPr>
      <w:proofErr w:type="spellStart"/>
      <w:r w:rsidRPr="00561D2D">
        <w:rPr>
          <w:rFonts w:eastAsia="Calibri"/>
          <w:color w:val="auto"/>
          <w:sz w:val="28"/>
          <w:szCs w:val="28"/>
        </w:rPr>
        <w:t>Поисков</w:t>
      </w:r>
      <w:proofErr w:type="gramStart"/>
      <w:r w:rsidRPr="00561D2D">
        <w:rPr>
          <w:rFonts w:eastAsia="Calibri"/>
          <w:color w:val="auto"/>
          <w:sz w:val="28"/>
          <w:szCs w:val="28"/>
        </w:rPr>
        <w:t>о</w:t>
      </w:r>
      <w:proofErr w:type="spellEnd"/>
      <w:r w:rsidRPr="00561D2D">
        <w:rPr>
          <w:rFonts w:eastAsia="Calibri"/>
          <w:color w:val="auto"/>
          <w:sz w:val="28"/>
          <w:szCs w:val="28"/>
        </w:rPr>
        <w:t>-</w:t>
      </w:r>
      <w:proofErr w:type="gramEnd"/>
      <w:r w:rsidRPr="00561D2D">
        <w:rPr>
          <w:rFonts w:eastAsia="Calibri"/>
          <w:color w:val="auto"/>
          <w:sz w:val="28"/>
          <w:szCs w:val="28"/>
        </w:rPr>
        <w:t xml:space="preserve"> собирательная деятельность</w:t>
      </w:r>
      <w:r>
        <w:rPr>
          <w:rFonts w:eastAsia="Calibri"/>
          <w:color w:val="auto"/>
          <w:sz w:val="28"/>
          <w:szCs w:val="28"/>
        </w:rPr>
        <w:t>, исследовательская деятельность</w:t>
      </w:r>
    </w:p>
    <w:p w:rsidR="00561D2D" w:rsidRPr="00561D2D" w:rsidRDefault="00561D2D" w:rsidP="00561D2D">
      <w:pPr>
        <w:numPr>
          <w:ilvl w:val="0"/>
          <w:numId w:val="22"/>
        </w:numPr>
        <w:spacing w:after="0" w:line="240" w:lineRule="auto"/>
        <w:jc w:val="left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>Работа с фондами школьного музея</w:t>
      </w:r>
    </w:p>
    <w:p w:rsidR="00561D2D" w:rsidRPr="00561D2D" w:rsidRDefault="00561D2D" w:rsidP="00561D2D">
      <w:pPr>
        <w:numPr>
          <w:ilvl w:val="0"/>
          <w:numId w:val="22"/>
        </w:numPr>
        <w:spacing w:after="0" w:line="240" w:lineRule="auto"/>
        <w:jc w:val="left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>Экспозиционно-выставочное направление</w:t>
      </w:r>
    </w:p>
    <w:p w:rsidR="00561D2D" w:rsidRPr="00561D2D" w:rsidRDefault="00561D2D" w:rsidP="00561D2D">
      <w:pPr>
        <w:numPr>
          <w:ilvl w:val="0"/>
          <w:numId w:val="22"/>
        </w:numPr>
        <w:spacing w:after="0" w:line="240" w:lineRule="auto"/>
        <w:jc w:val="left"/>
        <w:rPr>
          <w:rFonts w:eastAsia="Calibri"/>
          <w:color w:val="auto"/>
          <w:sz w:val="28"/>
          <w:szCs w:val="28"/>
        </w:rPr>
      </w:pPr>
      <w:r w:rsidRPr="00561D2D">
        <w:rPr>
          <w:rFonts w:eastAsia="Calibri"/>
          <w:color w:val="auto"/>
          <w:sz w:val="28"/>
          <w:szCs w:val="28"/>
        </w:rPr>
        <w:t>Массово-просветительская деятельность</w:t>
      </w:r>
    </w:p>
    <w:p w:rsidR="00561D2D" w:rsidRDefault="00561D2D" w:rsidP="00561D2D">
      <w:pPr>
        <w:spacing w:after="23" w:line="259" w:lineRule="auto"/>
        <w:ind w:left="180" w:firstLine="0"/>
        <w:jc w:val="left"/>
        <w:rPr>
          <w:sz w:val="28"/>
        </w:rPr>
      </w:pPr>
    </w:p>
    <w:p w:rsidR="00561D2D" w:rsidRPr="00561D2D" w:rsidRDefault="00561D2D" w:rsidP="00561D2D">
      <w:pPr>
        <w:spacing w:after="23" w:line="259" w:lineRule="auto"/>
        <w:ind w:left="180" w:firstLine="0"/>
        <w:jc w:val="left"/>
        <w:rPr>
          <w:b/>
          <w:i/>
          <w:sz w:val="28"/>
        </w:rPr>
      </w:pPr>
      <w:r w:rsidRPr="00561D2D">
        <w:rPr>
          <w:b/>
          <w:i/>
          <w:sz w:val="28"/>
        </w:rPr>
        <w:t>Социальные функции школьного музея:</w:t>
      </w:r>
    </w:p>
    <w:p w:rsidR="00561D2D" w:rsidRPr="00561D2D" w:rsidRDefault="00561D2D" w:rsidP="00561D2D">
      <w:pPr>
        <w:spacing w:after="23" w:line="259" w:lineRule="auto"/>
        <w:ind w:left="180" w:firstLine="0"/>
        <w:jc w:val="left"/>
        <w:rPr>
          <w:sz w:val="28"/>
        </w:rPr>
      </w:pPr>
      <w:r w:rsidRPr="00561D2D">
        <w:rPr>
          <w:sz w:val="28"/>
        </w:rPr>
        <w:t>1.</w:t>
      </w:r>
      <w:r w:rsidRPr="00561D2D">
        <w:rPr>
          <w:sz w:val="28"/>
        </w:rPr>
        <w:tab/>
        <w:t>Функция документирования:</w:t>
      </w:r>
    </w:p>
    <w:p w:rsidR="00561D2D" w:rsidRPr="00561D2D" w:rsidRDefault="00D64804" w:rsidP="00561D2D">
      <w:pPr>
        <w:spacing w:after="23" w:line="259" w:lineRule="auto"/>
        <w:ind w:left="180" w:firstLine="0"/>
        <w:jc w:val="left"/>
        <w:rPr>
          <w:sz w:val="28"/>
        </w:rPr>
      </w:pPr>
      <w:r>
        <w:rPr>
          <w:sz w:val="28"/>
        </w:rPr>
        <w:t xml:space="preserve">   1.1.</w:t>
      </w:r>
      <w:r w:rsidR="00561D2D" w:rsidRPr="00561D2D">
        <w:rPr>
          <w:sz w:val="28"/>
        </w:rPr>
        <w:t>Комплектование фондов (тематическое, текущее, систематическое, комплектование «по горячим следам»)</w:t>
      </w:r>
    </w:p>
    <w:p w:rsidR="00561D2D" w:rsidRPr="00561D2D" w:rsidRDefault="00D64804" w:rsidP="00561D2D">
      <w:pPr>
        <w:spacing w:after="23" w:line="259" w:lineRule="auto"/>
        <w:ind w:left="180" w:firstLine="0"/>
        <w:jc w:val="left"/>
        <w:rPr>
          <w:sz w:val="28"/>
        </w:rPr>
      </w:pPr>
      <w:r>
        <w:rPr>
          <w:sz w:val="28"/>
        </w:rPr>
        <w:t xml:space="preserve">  1.2.</w:t>
      </w:r>
      <w:r w:rsidR="00561D2D" w:rsidRPr="00561D2D">
        <w:rPr>
          <w:sz w:val="28"/>
        </w:rPr>
        <w:t>Фондовая работ</w:t>
      </w:r>
      <w:proofErr w:type="gramStart"/>
      <w:r w:rsidR="00561D2D" w:rsidRPr="00561D2D">
        <w:rPr>
          <w:sz w:val="28"/>
        </w:rPr>
        <w:t>а</w:t>
      </w:r>
      <w:r w:rsidR="008607FC">
        <w:t>(</w:t>
      </w:r>
      <w:proofErr w:type="gramEnd"/>
      <w:r w:rsidR="008607FC" w:rsidRPr="008607FC">
        <w:rPr>
          <w:sz w:val="28"/>
        </w:rPr>
        <w:t>учёт и хранение фотографий, вещественных и письменных источников, находящихся в ведении нашего музея)</w:t>
      </w:r>
    </w:p>
    <w:p w:rsidR="00561D2D" w:rsidRPr="00561D2D" w:rsidRDefault="00D64804" w:rsidP="00561D2D">
      <w:pPr>
        <w:spacing w:after="23" w:line="259" w:lineRule="auto"/>
        <w:ind w:left="180" w:firstLine="0"/>
        <w:jc w:val="left"/>
        <w:rPr>
          <w:sz w:val="28"/>
        </w:rPr>
      </w:pPr>
      <w:r>
        <w:rPr>
          <w:sz w:val="28"/>
        </w:rPr>
        <w:t xml:space="preserve">  1.3.</w:t>
      </w:r>
      <w:r w:rsidR="00561D2D" w:rsidRPr="00561D2D">
        <w:rPr>
          <w:sz w:val="28"/>
        </w:rPr>
        <w:t>Создание экспозиций</w:t>
      </w:r>
    </w:p>
    <w:p w:rsidR="00561D2D" w:rsidRPr="00561D2D" w:rsidRDefault="00561D2D" w:rsidP="00561D2D">
      <w:pPr>
        <w:spacing w:after="23" w:line="259" w:lineRule="auto"/>
        <w:ind w:left="180" w:firstLine="0"/>
        <w:jc w:val="left"/>
        <w:rPr>
          <w:sz w:val="28"/>
        </w:rPr>
      </w:pPr>
      <w:r w:rsidRPr="00561D2D">
        <w:rPr>
          <w:sz w:val="28"/>
        </w:rPr>
        <w:t>Исследовательская функция</w:t>
      </w:r>
    </w:p>
    <w:p w:rsidR="00974EDA" w:rsidRDefault="00561D2D" w:rsidP="00561D2D">
      <w:pPr>
        <w:spacing w:after="23" w:line="259" w:lineRule="auto"/>
        <w:ind w:left="180" w:firstLine="0"/>
        <w:jc w:val="left"/>
        <w:rPr>
          <w:sz w:val="28"/>
        </w:rPr>
      </w:pPr>
      <w:r w:rsidRPr="00561D2D">
        <w:rPr>
          <w:sz w:val="28"/>
        </w:rPr>
        <w:t>2.</w:t>
      </w:r>
      <w:r w:rsidRPr="00561D2D">
        <w:rPr>
          <w:sz w:val="28"/>
        </w:rPr>
        <w:tab/>
        <w:t>Образовательно-воспитательная функция.</w:t>
      </w:r>
    </w:p>
    <w:p w:rsidR="00FC183D" w:rsidRDefault="003C5C6E" w:rsidP="00FC183D">
      <w:pPr>
        <w:spacing w:after="17" w:line="259" w:lineRule="auto"/>
        <w:ind w:left="0" w:firstLine="0"/>
        <w:jc w:val="left"/>
        <w:rPr>
          <w:b/>
          <w:sz w:val="28"/>
        </w:rPr>
      </w:pPr>
      <w:r w:rsidRPr="00D64804">
        <w:rPr>
          <w:b/>
          <w:sz w:val="28"/>
        </w:rPr>
        <w:t>Формы работы в школьном музее</w:t>
      </w:r>
    </w:p>
    <w:tbl>
      <w:tblPr>
        <w:tblStyle w:val="GridTable4Accent3"/>
        <w:tblW w:w="0" w:type="auto"/>
        <w:tblLook w:val="04A0"/>
      </w:tblPr>
      <w:tblGrid>
        <w:gridCol w:w="2668"/>
        <w:gridCol w:w="2553"/>
        <w:gridCol w:w="2551"/>
        <w:gridCol w:w="2209"/>
      </w:tblGrid>
      <w:tr w:rsidR="004842F1" w:rsidTr="004842F1">
        <w:trPr>
          <w:cnfStyle w:val="100000000000"/>
          <w:trHeight w:val="311"/>
        </w:trPr>
        <w:tc>
          <w:tcPr>
            <w:cnfStyle w:val="001000000000"/>
            <w:tcW w:w="2668" w:type="dxa"/>
          </w:tcPr>
          <w:p w:rsidR="004842F1" w:rsidRPr="00FC183D" w:rsidRDefault="004842F1" w:rsidP="00FC183D">
            <w:pPr>
              <w:spacing w:after="17" w:line="259" w:lineRule="auto"/>
              <w:ind w:left="0" w:firstLine="0"/>
              <w:jc w:val="center"/>
              <w:rPr>
                <w:i/>
              </w:rPr>
            </w:pPr>
            <w:r w:rsidRPr="00FC183D">
              <w:rPr>
                <w:i/>
              </w:rPr>
              <w:t>Массовые</w:t>
            </w:r>
          </w:p>
          <w:p w:rsidR="004842F1" w:rsidRPr="00FC183D" w:rsidRDefault="004842F1" w:rsidP="00FC183D">
            <w:pPr>
              <w:spacing w:after="17" w:line="259" w:lineRule="auto"/>
              <w:ind w:left="0" w:firstLine="0"/>
              <w:jc w:val="center"/>
              <w:rPr>
                <w:i/>
              </w:rPr>
            </w:pPr>
          </w:p>
        </w:tc>
        <w:tc>
          <w:tcPr>
            <w:tcW w:w="2553" w:type="dxa"/>
          </w:tcPr>
          <w:p w:rsidR="004842F1" w:rsidRPr="00FC183D" w:rsidRDefault="004842F1" w:rsidP="00FC183D">
            <w:pPr>
              <w:spacing w:after="17" w:line="259" w:lineRule="auto"/>
              <w:ind w:left="0" w:firstLine="0"/>
              <w:jc w:val="center"/>
              <w:cnfStyle w:val="100000000000"/>
              <w:rPr>
                <w:i/>
              </w:rPr>
            </w:pPr>
            <w:r w:rsidRPr="00FC183D">
              <w:rPr>
                <w:i/>
              </w:rPr>
              <w:t>групповые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842F1" w:rsidRPr="00FC183D" w:rsidRDefault="004842F1" w:rsidP="00FC183D">
            <w:pPr>
              <w:spacing w:after="17" w:line="259" w:lineRule="auto"/>
              <w:ind w:left="0" w:firstLine="0"/>
              <w:jc w:val="center"/>
              <w:cnfStyle w:val="100000000000"/>
              <w:rPr>
                <w:i/>
              </w:rPr>
            </w:pPr>
            <w:r w:rsidRPr="00FC183D">
              <w:rPr>
                <w:i/>
              </w:rPr>
              <w:t>индивидуальные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4842F1" w:rsidRPr="004842F1" w:rsidRDefault="004842F1" w:rsidP="004842F1">
            <w:pPr>
              <w:spacing w:after="17" w:line="259" w:lineRule="auto"/>
              <w:ind w:left="0" w:firstLine="0"/>
              <w:jc w:val="center"/>
              <w:cnfStyle w:val="100000000000"/>
              <w:rPr>
                <w:bCs w:val="0"/>
                <w:i/>
              </w:rPr>
            </w:pPr>
            <w:r w:rsidRPr="004842F1">
              <w:rPr>
                <w:bCs w:val="0"/>
                <w:i/>
              </w:rPr>
              <w:t>дистанционные</w:t>
            </w:r>
          </w:p>
        </w:tc>
      </w:tr>
      <w:tr w:rsidR="004842F1" w:rsidTr="004842F1">
        <w:trPr>
          <w:cnfStyle w:val="000000100000"/>
          <w:trHeight w:val="2151"/>
        </w:trPr>
        <w:tc>
          <w:tcPr>
            <w:cnfStyle w:val="001000000000"/>
            <w:tcW w:w="2668" w:type="dxa"/>
          </w:tcPr>
          <w:p w:rsidR="004842F1" w:rsidRPr="00FC183D" w:rsidRDefault="004842F1" w:rsidP="002A7AAE">
            <w:pPr>
              <w:spacing w:after="17" w:line="259" w:lineRule="auto"/>
              <w:ind w:left="0" w:firstLine="0"/>
              <w:rPr>
                <w:b w:val="0"/>
              </w:rPr>
            </w:pPr>
            <w:proofErr w:type="gramStart"/>
            <w:r w:rsidRPr="00FC183D">
              <w:rPr>
                <w:b w:val="0"/>
              </w:rPr>
              <w:t xml:space="preserve">экскурсии, походы, экспедиции, вечера, олимпиады, праздники, акции различного уровня, викторины, встречи с участниками и свидетелями исторических событий, краеведческие игры, школьные конференции, краеведческие чтения, лекции, поездки по другим музеям и городам; социальные проекты, пятничный </w:t>
            </w:r>
            <w:r w:rsidRPr="00FC183D">
              <w:rPr>
                <w:b w:val="0"/>
              </w:rPr>
              <w:lastRenderedPageBreak/>
              <w:t>кинозал школьного музея</w:t>
            </w:r>
            <w:proofErr w:type="gramEnd"/>
          </w:p>
          <w:p w:rsidR="004842F1" w:rsidRPr="002A7AAE" w:rsidRDefault="004842F1">
            <w:pPr>
              <w:spacing w:after="17" w:line="259" w:lineRule="auto"/>
              <w:ind w:left="0" w:firstLine="0"/>
              <w:jc w:val="left"/>
              <w:rPr>
                <w:b w:val="0"/>
                <w:i/>
              </w:rPr>
            </w:pPr>
          </w:p>
        </w:tc>
        <w:tc>
          <w:tcPr>
            <w:tcW w:w="2553" w:type="dxa"/>
          </w:tcPr>
          <w:p w:rsidR="004842F1" w:rsidRPr="00FC183D" w:rsidRDefault="004842F1" w:rsidP="00696DF1">
            <w:pPr>
              <w:spacing w:after="17" w:line="259" w:lineRule="auto"/>
              <w:ind w:left="0" w:firstLine="0"/>
              <w:jc w:val="left"/>
              <w:cnfStyle w:val="000000100000"/>
            </w:pPr>
            <w:r w:rsidRPr="00FC183D">
              <w:lastRenderedPageBreak/>
              <w:t xml:space="preserve">Работа объединений «Поиск», </w:t>
            </w:r>
            <w:r w:rsidR="00696DF1">
              <w:t xml:space="preserve">  </w:t>
            </w:r>
            <w:r w:rsidRPr="00FC183D">
              <w:t xml:space="preserve"> «Патриот», «Прометей», «Природоспас», издание путеводителей, сборников исследовательских работ, составление видеофильмов, создание музейных экскурсионных и индивидуально-образовательных маршрутов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842F1" w:rsidRPr="00FC183D" w:rsidRDefault="004842F1" w:rsidP="00FC183D">
            <w:pPr>
              <w:spacing w:after="17" w:line="259" w:lineRule="auto"/>
              <w:ind w:left="0" w:firstLine="0"/>
              <w:jc w:val="left"/>
              <w:cnfStyle w:val="000000100000"/>
            </w:pPr>
            <w:r w:rsidRPr="00FC183D">
              <w:t>работа с документальными материалами архивов, подготовка докладов, рефератов, запись воспоминаний, наблюдение за жизнью и бытом односельчан</w:t>
            </w:r>
            <w:r>
              <w:t>,</w:t>
            </w:r>
            <w:r w:rsidRPr="00FC183D">
              <w:t xml:space="preserve"> переписка с ветеранами</w:t>
            </w:r>
            <w:r>
              <w:t xml:space="preserve">, воинами </w:t>
            </w:r>
            <w:proofErr w:type="gramStart"/>
            <w:r>
              <w:t>-в</w:t>
            </w:r>
            <w:proofErr w:type="gramEnd"/>
            <w:r>
              <w:t>ыпускниками</w:t>
            </w:r>
            <w:r w:rsidRPr="00FC183D">
              <w:t xml:space="preserve">, 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4842F1" w:rsidRDefault="004842F1" w:rsidP="004842F1">
            <w:pPr>
              <w:spacing w:after="17" w:line="259" w:lineRule="auto"/>
              <w:ind w:left="0" w:firstLine="0"/>
              <w:jc w:val="left"/>
              <w:cnfStyle w:val="000000100000"/>
            </w:pPr>
            <w:r>
              <w:t xml:space="preserve">Заочное участие во Всероссийских, региональных конкурсах, </w:t>
            </w:r>
          </w:p>
          <w:p w:rsidR="004842F1" w:rsidRPr="00FC183D" w:rsidRDefault="004842F1" w:rsidP="004842F1">
            <w:pPr>
              <w:spacing w:after="17" w:line="259" w:lineRule="auto"/>
              <w:ind w:left="0" w:firstLine="0"/>
              <w:jc w:val="left"/>
              <w:cnfStyle w:val="000000100000"/>
            </w:pPr>
            <w:r>
              <w:t>Работа над исследовательскими работами, участие в районных, областных, краеведческих чтениях на электронных платформах</w:t>
            </w:r>
          </w:p>
        </w:tc>
      </w:tr>
      <w:tr w:rsidR="004842F1" w:rsidTr="004842F1">
        <w:trPr>
          <w:trHeight w:val="2151"/>
        </w:trPr>
        <w:tc>
          <w:tcPr>
            <w:cnfStyle w:val="001000000000"/>
            <w:tcW w:w="2668" w:type="dxa"/>
          </w:tcPr>
          <w:p w:rsidR="004842F1" w:rsidRPr="00FC183D" w:rsidRDefault="004842F1" w:rsidP="002A7AAE">
            <w:pPr>
              <w:spacing w:after="17" w:line="259" w:lineRule="auto"/>
              <w:ind w:left="0" w:firstLine="0"/>
            </w:pPr>
          </w:p>
        </w:tc>
        <w:tc>
          <w:tcPr>
            <w:tcW w:w="2553" w:type="dxa"/>
          </w:tcPr>
          <w:p w:rsidR="004842F1" w:rsidRPr="00FC183D" w:rsidRDefault="004842F1" w:rsidP="002A7AAE">
            <w:pPr>
              <w:spacing w:after="17" w:line="259" w:lineRule="auto"/>
              <w:ind w:left="0" w:firstLine="0"/>
              <w:jc w:val="left"/>
              <w:cnfStyle w:val="000000000000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842F1" w:rsidRPr="00FC183D" w:rsidRDefault="004842F1" w:rsidP="00FC183D">
            <w:pPr>
              <w:spacing w:after="17" w:line="259" w:lineRule="auto"/>
              <w:ind w:left="0" w:firstLine="0"/>
              <w:jc w:val="left"/>
              <w:cnfStyle w:val="000000000000"/>
            </w:pP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4842F1" w:rsidRDefault="004842F1" w:rsidP="004842F1">
            <w:pPr>
              <w:spacing w:after="17" w:line="259" w:lineRule="auto"/>
              <w:ind w:left="0" w:firstLine="0"/>
              <w:jc w:val="left"/>
              <w:cnfStyle w:val="000000000000"/>
            </w:pPr>
          </w:p>
        </w:tc>
      </w:tr>
    </w:tbl>
    <w:tbl>
      <w:tblPr>
        <w:tblStyle w:val="1"/>
        <w:tblpPr w:leftFromText="180" w:rightFromText="180" w:vertAnchor="text" w:horzAnchor="margin" w:tblpY="1"/>
        <w:tblW w:w="0" w:type="auto"/>
        <w:tblLook w:val="04A0"/>
      </w:tblPr>
      <w:tblGrid>
        <w:gridCol w:w="665"/>
        <w:gridCol w:w="2474"/>
        <w:gridCol w:w="1083"/>
        <w:gridCol w:w="3604"/>
        <w:gridCol w:w="2268"/>
      </w:tblGrid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№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направление</w:t>
            </w: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дата</w:t>
            </w: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мероприятие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ответственный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1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Организационная работа</w:t>
            </w: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сентябрь</w:t>
            </w: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Ротация в состав Совета музея</w:t>
            </w:r>
          </w:p>
        </w:tc>
        <w:tc>
          <w:tcPr>
            <w:tcW w:w="2268" w:type="dxa"/>
          </w:tcPr>
          <w:p w:rsidR="004842F1" w:rsidRPr="00D147AF" w:rsidRDefault="00696D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Беззубов С. 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2. Распределение обязанностей.</w:t>
            </w:r>
          </w:p>
        </w:tc>
        <w:tc>
          <w:tcPr>
            <w:tcW w:w="2268" w:type="dxa"/>
          </w:tcPr>
          <w:p w:rsidR="004842F1" w:rsidRPr="00D147AF" w:rsidRDefault="00696D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3. Определение основных направлений работы</w:t>
            </w:r>
          </w:p>
        </w:tc>
        <w:tc>
          <w:tcPr>
            <w:tcW w:w="2268" w:type="dxa"/>
          </w:tcPr>
          <w:p w:rsidR="004842F1" w:rsidRPr="00D147AF" w:rsidRDefault="00696D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</w:t>
            </w:r>
          </w:p>
        </w:tc>
      </w:tr>
      <w:tr w:rsidR="00B84F2D" w:rsidRPr="00D147AF" w:rsidTr="00DA5714">
        <w:tc>
          <w:tcPr>
            <w:tcW w:w="665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1-а</w:t>
            </w:r>
          </w:p>
        </w:tc>
        <w:tc>
          <w:tcPr>
            <w:tcW w:w="2474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Методическая работа</w:t>
            </w:r>
          </w:p>
        </w:tc>
        <w:tc>
          <w:tcPr>
            <w:tcW w:w="1083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Октябрь-ноябрь</w:t>
            </w:r>
          </w:p>
        </w:tc>
        <w:tc>
          <w:tcPr>
            <w:tcW w:w="3604" w:type="dxa"/>
          </w:tcPr>
          <w:p w:rsidR="00DA5714" w:rsidRPr="00D147AF" w:rsidRDefault="00B84F2D" w:rsidP="00DA571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1.Участие в областном конкурсе</w:t>
            </w:r>
            <w:r w:rsidR="00DA5714">
              <w:rPr>
                <w:rFonts w:eastAsiaTheme="minorHAnsi"/>
                <w:color w:val="auto"/>
              </w:rPr>
              <w:t xml:space="preserve"> школьных музеев</w:t>
            </w:r>
          </w:p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268" w:type="dxa"/>
          </w:tcPr>
          <w:p w:rsidR="00B84F2D" w:rsidRDefault="00696D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</w:t>
            </w:r>
          </w:p>
          <w:p w:rsidR="00DA5714" w:rsidRPr="00D147AF" w:rsidRDefault="00DA5714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B84F2D" w:rsidRPr="00D147AF" w:rsidTr="00DA5714">
        <w:tc>
          <w:tcPr>
            <w:tcW w:w="665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268" w:type="dxa"/>
          </w:tcPr>
          <w:p w:rsidR="00B84F2D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2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Поисковая деятельность</w:t>
            </w:r>
          </w:p>
        </w:tc>
        <w:tc>
          <w:tcPr>
            <w:tcW w:w="1083" w:type="dxa"/>
          </w:tcPr>
          <w:p w:rsidR="004842F1" w:rsidRPr="00D147AF" w:rsidRDefault="00DA5714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ноябрь</w:t>
            </w: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Пешая экскурсия к местам, где стояли фабрики купцов Миндовских в д. Старая Гольчиха.</w:t>
            </w:r>
          </w:p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Конкурс на лучшее летнее путешествие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Беззубов С.С.</w:t>
            </w:r>
          </w:p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Пеший поход по родному краю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Велосипедный поход</w:t>
            </w:r>
            <w:proofErr w:type="gramStart"/>
            <w:r w:rsidRPr="00D147AF">
              <w:rPr>
                <w:rFonts w:eastAsiaTheme="minorHAnsi"/>
                <w:color w:val="auto"/>
              </w:rPr>
              <w:t>.</w:t>
            </w:r>
            <w:proofErr w:type="gramEnd"/>
            <w:r w:rsidRPr="00D147AF">
              <w:rPr>
                <w:rFonts w:eastAsiaTheme="minorHAnsi"/>
                <w:color w:val="auto"/>
              </w:rPr>
              <w:t xml:space="preserve"> </w:t>
            </w:r>
            <w:proofErr w:type="gramStart"/>
            <w:r w:rsidRPr="00D147AF">
              <w:rPr>
                <w:rFonts w:eastAsiaTheme="minorHAnsi"/>
                <w:color w:val="auto"/>
              </w:rPr>
              <w:t>д</w:t>
            </w:r>
            <w:proofErr w:type="gramEnd"/>
            <w:r w:rsidRPr="00D147AF">
              <w:rPr>
                <w:rFonts w:eastAsiaTheme="minorHAnsi"/>
                <w:color w:val="auto"/>
              </w:rPr>
              <w:t xml:space="preserve">. Цепики 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4842F1" w:rsidP="009B336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274E8B" w:rsidRPr="00D147AF" w:rsidTr="00DA5714">
        <w:tc>
          <w:tcPr>
            <w:tcW w:w="665" w:type="dxa"/>
          </w:tcPr>
          <w:p w:rsidR="00274E8B" w:rsidRPr="00D147AF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274E8B" w:rsidRPr="00D147AF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274E8B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В </w:t>
            </w:r>
            <w:proofErr w:type="spellStart"/>
            <w:r>
              <w:rPr>
                <w:rFonts w:eastAsiaTheme="minorHAnsi"/>
                <w:color w:val="auto"/>
              </w:rPr>
              <w:t>теч</w:t>
            </w:r>
            <w:proofErr w:type="gramStart"/>
            <w:r>
              <w:rPr>
                <w:rFonts w:eastAsiaTheme="minorHAnsi"/>
                <w:color w:val="auto"/>
              </w:rPr>
              <w:t>.г</w:t>
            </w:r>
            <w:proofErr w:type="gramEnd"/>
            <w:r>
              <w:rPr>
                <w:rFonts w:eastAsiaTheme="minorHAnsi"/>
                <w:color w:val="auto"/>
              </w:rPr>
              <w:t>ода</w:t>
            </w:r>
            <w:proofErr w:type="spellEnd"/>
          </w:p>
        </w:tc>
        <w:tc>
          <w:tcPr>
            <w:tcW w:w="3604" w:type="dxa"/>
          </w:tcPr>
          <w:p w:rsidR="00274E8B" w:rsidRDefault="00274E8B" w:rsidP="009B336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Сбор материалов для сборника</w:t>
            </w:r>
          </w:p>
          <w:p w:rsidR="00274E8B" w:rsidRPr="009B3369" w:rsidRDefault="00696DF1" w:rsidP="00274E8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color w:val="auto"/>
                <w:szCs w:val="24"/>
              </w:rPr>
              <w:t>Помнить</w:t>
            </w:r>
            <w:proofErr w:type="gramEnd"/>
            <w:r>
              <w:rPr>
                <w:rFonts w:eastAsia="Calibri"/>
                <w:color w:val="auto"/>
                <w:szCs w:val="24"/>
              </w:rPr>
              <w:t xml:space="preserve"> чтобы жить</w:t>
            </w:r>
          </w:p>
        </w:tc>
        <w:tc>
          <w:tcPr>
            <w:tcW w:w="2268" w:type="dxa"/>
          </w:tcPr>
          <w:p w:rsidR="00274E8B" w:rsidRDefault="00696D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  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3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Исследовательская деятельность</w:t>
            </w: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Подготовка следующих исследовательских работ:</w:t>
            </w:r>
          </w:p>
        </w:tc>
        <w:tc>
          <w:tcPr>
            <w:tcW w:w="2268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696DF1" w:rsidP="00DA571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Быт </w:t>
            </w:r>
            <w:proofErr w:type="spellStart"/>
            <w:r>
              <w:rPr>
                <w:rFonts w:eastAsiaTheme="minorHAnsi"/>
                <w:color w:val="auto"/>
              </w:rPr>
              <w:t>вичужан</w:t>
            </w:r>
            <w:proofErr w:type="spellEnd"/>
            <w:r>
              <w:rPr>
                <w:rFonts w:eastAsiaTheme="minorHAnsi"/>
                <w:color w:val="auto"/>
              </w:rPr>
              <w:t xml:space="preserve"> в 1944-1945гг</w:t>
            </w:r>
          </w:p>
        </w:tc>
        <w:tc>
          <w:tcPr>
            <w:tcW w:w="2268" w:type="dxa"/>
          </w:tcPr>
          <w:p w:rsidR="004842F1" w:rsidRPr="00D147AF" w:rsidRDefault="00696D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 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696DF1" w:rsidP="009B3369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История ограждений в нашем крае</w:t>
            </w:r>
          </w:p>
        </w:tc>
        <w:tc>
          <w:tcPr>
            <w:tcW w:w="2268" w:type="dxa"/>
          </w:tcPr>
          <w:p w:rsidR="004842F1" w:rsidRPr="00D147AF" w:rsidRDefault="00696D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  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Сбор материалов по теме «О планах, которым не суждено было сбыться» (о развитии с. Красный Октябрь, Кирикино)</w:t>
            </w:r>
          </w:p>
        </w:tc>
        <w:tc>
          <w:tcPr>
            <w:tcW w:w="2268" w:type="dxa"/>
          </w:tcPr>
          <w:p w:rsidR="004842F1" w:rsidRPr="00D147AF" w:rsidRDefault="00696DF1" w:rsidP="00DA5714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</w:t>
            </w:r>
            <w:r w:rsidR="009B3369">
              <w:rPr>
                <w:rFonts w:eastAsiaTheme="minorHAnsi"/>
                <w:color w:val="auto"/>
              </w:rPr>
              <w:t xml:space="preserve"> </w:t>
            </w:r>
            <w:r>
              <w:rPr>
                <w:rFonts w:eastAsiaTheme="minorHAnsi"/>
                <w:color w:val="auto"/>
              </w:rPr>
              <w:t xml:space="preserve">  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4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Экспозиционная деятельность</w:t>
            </w:r>
          </w:p>
        </w:tc>
        <w:tc>
          <w:tcPr>
            <w:tcW w:w="1083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декабрь</w:t>
            </w:r>
          </w:p>
        </w:tc>
        <w:tc>
          <w:tcPr>
            <w:tcW w:w="3604" w:type="dxa"/>
          </w:tcPr>
          <w:p w:rsidR="004842F1" w:rsidRPr="00D147AF" w:rsidRDefault="00696D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</w:t>
            </w:r>
          </w:p>
        </w:tc>
        <w:tc>
          <w:tcPr>
            <w:tcW w:w="2268" w:type="dxa"/>
          </w:tcPr>
          <w:p w:rsidR="004842F1" w:rsidRPr="00D147AF" w:rsidRDefault="00696D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DA5714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Оформление выставки «Мой папа в армии»</w:t>
            </w:r>
          </w:p>
        </w:tc>
        <w:tc>
          <w:tcPr>
            <w:tcW w:w="2268" w:type="dxa"/>
          </w:tcPr>
          <w:p w:rsidR="004842F1" w:rsidRPr="00D147AF" w:rsidRDefault="00696D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  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5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Фондовая деятельность</w:t>
            </w: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Ноябрь-декабрь</w:t>
            </w: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Учет фотографий и материалов о памятниках Вичугского муниципального района погибшим воинам в годы Великой Отечественной войны</w:t>
            </w:r>
          </w:p>
        </w:tc>
        <w:tc>
          <w:tcPr>
            <w:tcW w:w="2268" w:type="dxa"/>
          </w:tcPr>
          <w:p w:rsidR="004842F1" w:rsidRPr="00D147AF" w:rsidRDefault="004842F1" w:rsidP="00696D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D147AF">
              <w:rPr>
                <w:rFonts w:eastAsiaTheme="minorHAnsi"/>
                <w:color w:val="auto"/>
              </w:rPr>
              <w:t>Махова</w:t>
            </w:r>
            <w:proofErr w:type="spellEnd"/>
            <w:r w:rsidRPr="00D147AF">
              <w:rPr>
                <w:rFonts w:eastAsiaTheme="minorHAnsi"/>
                <w:color w:val="auto"/>
              </w:rPr>
              <w:t xml:space="preserve"> О.Я. </w:t>
            </w:r>
            <w:r w:rsidR="00696DF1">
              <w:rPr>
                <w:rFonts w:eastAsiaTheme="minorHAnsi"/>
                <w:color w:val="auto"/>
              </w:rPr>
              <w:t xml:space="preserve"> </w:t>
            </w:r>
            <w:r w:rsidRPr="00D147AF">
              <w:rPr>
                <w:rFonts w:eastAsiaTheme="minorHAnsi"/>
                <w:color w:val="auto"/>
              </w:rPr>
              <w:t xml:space="preserve"> фондовая группа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Январь - март</w:t>
            </w:r>
          </w:p>
        </w:tc>
        <w:tc>
          <w:tcPr>
            <w:tcW w:w="3604" w:type="dxa"/>
          </w:tcPr>
          <w:p w:rsidR="004842F1" w:rsidRPr="00D147AF" w:rsidRDefault="009B3369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Корректировка учета материалов по теме «Родная школа»</w:t>
            </w:r>
          </w:p>
        </w:tc>
        <w:tc>
          <w:tcPr>
            <w:tcW w:w="2268" w:type="dxa"/>
          </w:tcPr>
          <w:p w:rsidR="004842F1" w:rsidRPr="00D147AF" w:rsidRDefault="00696D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  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6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 xml:space="preserve">Культурно-массовая </w:t>
            </w:r>
            <w:r w:rsidRPr="00D147AF">
              <w:rPr>
                <w:rFonts w:eastAsiaTheme="minorHAnsi"/>
                <w:color w:val="auto"/>
              </w:rPr>
              <w:lastRenderedPageBreak/>
              <w:t>деятельность</w:t>
            </w: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 xml:space="preserve">Участие в районном туристическом </w:t>
            </w:r>
            <w:r>
              <w:rPr>
                <w:rFonts w:eastAsiaTheme="minorHAnsi"/>
                <w:shd w:val="clear" w:color="auto" w:fill="F9F9F9"/>
              </w:rPr>
              <w:lastRenderedPageBreak/>
              <w:t>конкурсе на лучший отчет о туристическом походе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lastRenderedPageBreak/>
              <w:t>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ноябрь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Участие в районных краеведческих чтениях</w:t>
            </w: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Ноябрь- декабрь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Участие в областном конкурсе</w:t>
            </w:r>
            <w:r w:rsidR="00696DF1">
              <w:rPr>
                <w:rFonts w:eastAsiaTheme="minorHAnsi"/>
                <w:shd w:val="clear" w:color="auto" w:fill="F9F9F9"/>
              </w:rPr>
              <w:t xml:space="preserve"> </w:t>
            </w:r>
            <w:r w:rsidRPr="00B84F2D">
              <w:rPr>
                <w:rFonts w:eastAsiaTheme="minorHAnsi"/>
                <w:shd w:val="clear" w:color="auto" w:fill="F9F9F9"/>
              </w:rPr>
              <w:t>на лучший отчет о туристическом походе</w:t>
            </w:r>
            <w:r>
              <w:rPr>
                <w:rFonts w:eastAsiaTheme="minorHAnsi"/>
                <w:shd w:val="clear" w:color="auto" w:fill="F9F9F9"/>
              </w:rPr>
              <w:t>: презентация, письменный отчет</w:t>
            </w:r>
          </w:p>
        </w:tc>
        <w:tc>
          <w:tcPr>
            <w:tcW w:w="2268" w:type="dxa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ноябрь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B84F2D">
              <w:rPr>
                <w:rFonts w:eastAsiaTheme="minorHAnsi"/>
                <w:shd w:val="clear" w:color="auto" w:fill="F9F9F9"/>
              </w:rPr>
              <w:t>Областные краеведческие чтения заочный этап</w:t>
            </w:r>
          </w:p>
        </w:tc>
        <w:tc>
          <w:tcPr>
            <w:tcW w:w="2268" w:type="dxa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декабрь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Default="00B84F2D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B84F2D">
              <w:rPr>
                <w:rFonts w:eastAsiaTheme="minorHAnsi"/>
                <w:shd w:val="clear" w:color="auto" w:fill="F9F9F9"/>
              </w:rPr>
              <w:t>Областные краеведческие чтения</w:t>
            </w:r>
          </w:p>
          <w:p w:rsidR="00B84F2D" w:rsidRPr="00D147AF" w:rsidRDefault="00B84F2D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Очный этап</w:t>
            </w:r>
          </w:p>
        </w:tc>
        <w:tc>
          <w:tcPr>
            <w:tcW w:w="2268" w:type="dxa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3C51B4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 xml:space="preserve"> В </w:t>
            </w:r>
            <w:proofErr w:type="spellStart"/>
            <w:r>
              <w:rPr>
                <w:rFonts w:eastAsiaTheme="minorHAnsi"/>
                <w:shd w:val="clear" w:color="auto" w:fill="F9F9F9"/>
              </w:rPr>
              <w:t>теч</w:t>
            </w:r>
            <w:proofErr w:type="spellEnd"/>
            <w:r>
              <w:rPr>
                <w:rFonts w:eastAsiaTheme="minorHAnsi"/>
                <w:shd w:val="clear" w:color="auto" w:fill="F9F9F9"/>
              </w:rPr>
              <w:t>. Года.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B84F2D">
              <w:rPr>
                <w:rFonts w:eastAsiaTheme="minorHAnsi"/>
                <w:shd w:val="clear" w:color="auto" w:fill="F9F9F9"/>
              </w:rPr>
              <w:t xml:space="preserve">Областной заочный смотр </w:t>
            </w:r>
            <w:proofErr w:type="gramStart"/>
            <w:r w:rsidRPr="00B84F2D">
              <w:rPr>
                <w:rFonts w:eastAsiaTheme="minorHAnsi"/>
                <w:shd w:val="clear" w:color="auto" w:fill="F9F9F9"/>
              </w:rPr>
              <w:t>–к</w:t>
            </w:r>
            <w:proofErr w:type="gramEnd"/>
            <w:r w:rsidRPr="00B84F2D">
              <w:rPr>
                <w:rFonts w:eastAsiaTheme="minorHAnsi"/>
                <w:shd w:val="clear" w:color="auto" w:fill="F9F9F9"/>
              </w:rPr>
              <w:t>онкурс «Лучший школьный музей»</w:t>
            </w:r>
          </w:p>
        </w:tc>
        <w:tc>
          <w:tcPr>
            <w:tcW w:w="2268" w:type="dxa"/>
          </w:tcPr>
          <w:p w:rsidR="004842F1" w:rsidRPr="00D147AF" w:rsidRDefault="00696D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  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ноябрь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 xml:space="preserve">Всероссийский конкурс </w:t>
            </w:r>
            <w:r w:rsidRPr="00B84F2D">
              <w:rPr>
                <w:rFonts w:eastAsiaTheme="minorHAnsi"/>
                <w:shd w:val="clear" w:color="auto" w:fill="F9F9F9"/>
              </w:rPr>
              <w:t>«Мой вклад в величие России» заочный этап</w:t>
            </w:r>
            <w:r>
              <w:rPr>
                <w:rFonts w:eastAsiaTheme="minorHAnsi"/>
                <w:shd w:val="clear" w:color="auto" w:fill="F9F9F9"/>
              </w:rPr>
              <w:t>, очный этап</w:t>
            </w:r>
          </w:p>
        </w:tc>
        <w:tc>
          <w:tcPr>
            <w:tcW w:w="2268" w:type="dxa"/>
          </w:tcPr>
          <w:p w:rsidR="004842F1" w:rsidRPr="00D147AF" w:rsidRDefault="00B84F2D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EB5EEB" w:rsidP="009B3369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 xml:space="preserve">в </w:t>
            </w:r>
            <w:proofErr w:type="spellStart"/>
            <w:r>
              <w:rPr>
                <w:rFonts w:eastAsiaTheme="minorHAnsi"/>
                <w:shd w:val="clear" w:color="auto" w:fill="F9F9F9"/>
              </w:rPr>
              <w:t>теч</w:t>
            </w:r>
            <w:proofErr w:type="spellEnd"/>
            <w:r>
              <w:rPr>
                <w:rFonts w:eastAsiaTheme="minorHAnsi"/>
                <w:shd w:val="clear" w:color="auto" w:fill="F9F9F9"/>
              </w:rPr>
              <w:t xml:space="preserve"> года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EB5EEB" w:rsidP="009B3369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color w:val="auto"/>
              </w:rPr>
              <w:t>Уроки мужества</w:t>
            </w:r>
            <w:r w:rsidR="003C51B4">
              <w:rPr>
                <w:rFonts w:eastAsiaTheme="minorHAnsi"/>
                <w:color w:val="auto"/>
              </w:rPr>
              <w:t xml:space="preserve">, встречи </w:t>
            </w:r>
            <w:proofErr w:type="gramStart"/>
            <w:r w:rsidR="003C51B4">
              <w:rPr>
                <w:rFonts w:eastAsiaTheme="minorHAnsi"/>
                <w:color w:val="auto"/>
              </w:rPr>
              <w:t>с</w:t>
            </w:r>
            <w:proofErr w:type="gramEnd"/>
            <w:r w:rsidR="003C51B4">
              <w:rPr>
                <w:rFonts w:eastAsiaTheme="minorHAnsi"/>
                <w:color w:val="auto"/>
              </w:rPr>
              <w:t xml:space="preserve"> знаменитыми людьми края.</w:t>
            </w:r>
          </w:p>
        </w:tc>
        <w:tc>
          <w:tcPr>
            <w:tcW w:w="2268" w:type="dxa"/>
          </w:tcPr>
          <w:p w:rsidR="009B3369" w:rsidRDefault="00696D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</w:t>
            </w:r>
            <w:r w:rsidR="00EB5EEB">
              <w:rPr>
                <w:rFonts w:eastAsiaTheme="minorHAnsi"/>
                <w:color w:val="auto"/>
              </w:rPr>
              <w:t xml:space="preserve"> Беззубов С.С.</w:t>
            </w:r>
          </w:p>
          <w:p w:rsidR="00696DF1" w:rsidRPr="00D147AF" w:rsidRDefault="00696D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D147AF">
              <w:rPr>
                <w:rFonts w:eastAsiaTheme="minorHAnsi"/>
                <w:color w:val="auto"/>
              </w:rPr>
              <w:t>Твердова</w:t>
            </w:r>
            <w:proofErr w:type="spellEnd"/>
            <w:r w:rsidRPr="00D147AF">
              <w:rPr>
                <w:rFonts w:eastAsiaTheme="minorHAnsi"/>
                <w:color w:val="auto"/>
              </w:rPr>
              <w:t xml:space="preserve"> С.А.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Феврал</w:t>
            </w:r>
            <w:proofErr w:type="gramStart"/>
            <w:r>
              <w:rPr>
                <w:rFonts w:eastAsiaTheme="minorHAnsi"/>
                <w:shd w:val="clear" w:color="auto" w:fill="F9F9F9"/>
              </w:rPr>
              <w:t>ь-</w:t>
            </w:r>
            <w:proofErr w:type="gramEnd"/>
            <w:r>
              <w:rPr>
                <w:rFonts w:eastAsiaTheme="minorHAnsi"/>
                <w:shd w:val="clear" w:color="auto" w:fill="F9F9F9"/>
              </w:rPr>
              <w:t xml:space="preserve"> март</w:t>
            </w:r>
            <w:r w:rsidR="003C51B4">
              <w:rPr>
                <w:rFonts w:eastAsiaTheme="minorHAnsi"/>
                <w:shd w:val="clear" w:color="auto" w:fill="F9F9F9"/>
              </w:rPr>
              <w:t>, апрель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274E8B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 xml:space="preserve">Участие в муниципальном этапе акции </w:t>
            </w:r>
            <w:bookmarkStart w:id="0" w:name="_GoBack"/>
            <w:bookmarkEnd w:id="0"/>
            <w:r w:rsidR="00F52E63">
              <w:rPr>
                <w:rFonts w:eastAsiaTheme="minorHAnsi"/>
                <w:shd w:val="clear" w:color="auto" w:fill="F9F9F9"/>
              </w:rPr>
              <w:t>«Я</w:t>
            </w:r>
            <w:r>
              <w:rPr>
                <w:rFonts w:eastAsiaTheme="minorHAnsi"/>
                <w:shd w:val="clear" w:color="auto" w:fill="F9F9F9"/>
              </w:rPr>
              <w:t xml:space="preserve"> гражданин России»</w:t>
            </w:r>
          </w:p>
        </w:tc>
        <w:tc>
          <w:tcPr>
            <w:tcW w:w="2268" w:type="dxa"/>
          </w:tcPr>
          <w:p w:rsidR="004842F1" w:rsidRPr="00D147AF" w:rsidRDefault="00696D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  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 w:rsidRPr="00D147AF">
              <w:rPr>
                <w:rFonts w:eastAsiaTheme="minorHAnsi"/>
                <w:shd w:val="clear" w:color="auto" w:fill="F9F9F9"/>
              </w:rPr>
              <w:t>май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D147AF">
              <w:rPr>
                <w:rFonts w:eastAsiaTheme="minorHAnsi"/>
                <w:shd w:val="clear" w:color="auto" w:fill="F9F9F9"/>
              </w:rPr>
              <w:t>Акции «Подарок ветерану» «Георгиевская ленточка»</w:t>
            </w:r>
          </w:p>
        </w:tc>
        <w:tc>
          <w:tcPr>
            <w:tcW w:w="2268" w:type="dxa"/>
          </w:tcPr>
          <w:p w:rsidR="004842F1" w:rsidRDefault="00696D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D147AF">
              <w:rPr>
                <w:rFonts w:eastAsiaTheme="minorHAnsi"/>
                <w:color w:val="auto"/>
              </w:rPr>
              <w:t>Твердова</w:t>
            </w:r>
            <w:proofErr w:type="spellEnd"/>
            <w:r w:rsidRPr="00D147AF">
              <w:rPr>
                <w:rFonts w:eastAsiaTheme="minorHAnsi"/>
                <w:color w:val="auto"/>
              </w:rPr>
              <w:t xml:space="preserve"> С.А.</w:t>
            </w:r>
          </w:p>
          <w:p w:rsidR="003C51B4" w:rsidRPr="00D147AF" w:rsidRDefault="003C51B4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Классные руководители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 w:rsidRPr="00D147AF">
              <w:rPr>
                <w:rFonts w:eastAsiaTheme="minorHAnsi"/>
                <w:shd w:val="clear" w:color="auto" w:fill="F9F9F9"/>
              </w:rPr>
              <w:t>9.05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D147AF">
              <w:rPr>
                <w:rFonts w:eastAsiaTheme="minorHAnsi"/>
                <w:shd w:val="clear" w:color="auto" w:fill="F9F9F9"/>
              </w:rPr>
              <w:t>Торж</w:t>
            </w:r>
            <w:r w:rsidR="009D0C56">
              <w:rPr>
                <w:rFonts w:eastAsiaTheme="minorHAnsi"/>
                <w:shd w:val="clear" w:color="auto" w:fill="F9F9F9"/>
              </w:rPr>
              <w:t>ественный митинг, посвящённый 77</w:t>
            </w:r>
            <w:r w:rsidRPr="00D147AF">
              <w:rPr>
                <w:rFonts w:eastAsiaTheme="minorHAnsi"/>
                <w:shd w:val="clear" w:color="auto" w:fill="F9F9F9"/>
              </w:rPr>
              <w:t>-ой годовщине Великой Победы</w:t>
            </w:r>
          </w:p>
        </w:tc>
        <w:tc>
          <w:tcPr>
            <w:tcW w:w="2268" w:type="dxa"/>
          </w:tcPr>
          <w:p w:rsidR="00696DF1" w:rsidRDefault="00696D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 </w:t>
            </w:r>
            <w:r w:rsidRPr="00D147AF">
              <w:rPr>
                <w:rFonts w:eastAsiaTheme="minorHAnsi"/>
                <w:color w:val="auto"/>
              </w:rPr>
              <w:t xml:space="preserve"> </w:t>
            </w:r>
            <w:proofErr w:type="spellStart"/>
            <w:r w:rsidR="003C51B4">
              <w:rPr>
                <w:rFonts w:eastAsiaTheme="minorHAnsi"/>
                <w:color w:val="auto"/>
              </w:rPr>
              <w:t>Тв</w:t>
            </w:r>
            <w:r w:rsidRPr="00D147AF">
              <w:rPr>
                <w:rFonts w:eastAsiaTheme="minorHAnsi"/>
                <w:color w:val="auto"/>
              </w:rPr>
              <w:t>ердова</w:t>
            </w:r>
            <w:proofErr w:type="spellEnd"/>
            <w:r w:rsidRPr="00D147AF">
              <w:rPr>
                <w:rFonts w:eastAsiaTheme="minorHAnsi"/>
                <w:color w:val="auto"/>
              </w:rPr>
              <w:t xml:space="preserve"> С.А.</w:t>
            </w:r>
          </w:p>
          <w:p w:rsidR="004842F1" w:rsidRDefault="00696D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  <w:p w:rsidR="00696DF1" w:rsidRPr="00D147AF" w:rsidRDefault="00696D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>
              <w:rPr>
                <w:rFonts w:eastAsiaTheme="minorHAnsi"/>
                <w:color w:val="auto"/>
              </w:rPr>
              <w:t>Модин</w:t>
            </w:r>
            <w:proofErr w:type="spellEnd"/>
            <w:r>
              <w:rPr>
                <w:rFonts w:eastAsiaTheme="minorHAnsi"/>
                <w:color w:val="auto"/>
              </w:rPr>
              <w:t xml:space="preserve"> А. Е. 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 w:rsidRPr="00D147AF">
              <w:rPr>
                <w:rFonts w:eastAsiaTheme="minorHAnsi"/>
                <w:shd w:val="clear" w:color="auto" w:fill="F9F9F9"/>
              </w:rPr>
              <w:t>июнь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696DF1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 xml:space="preserve"> </w:t>
            </w:r>
            <w:r w:rsidR="004842F1" w:rsidRPr="00D147AF">
              <w:rPr>
                <w:rFonts w:eastAsiaTheme="minorHAnsi"/>
                <w:shd w:val="clear" w:color="auto" w:fill="F9F9F9"/>
              </w:rPr>
              <w:t>. Встреча с ветеранами Великой Отечественной войны</w:t>
            </w:r>
          </w:p>
        </w:tc>
        <w:tc>
          <w:tcPr>
            <w:tcW w:w="2268" w:type="dxa"/>
          </w:tcPr>
          <w:p w:rsidR="004842F1" w:rsidRPr="00D147AF" w:rsidRDefault="00696D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  Беззубов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 w:rsidRPr="00D147AF">
              <w:rPr>
                <w:rFonts w:eastAsiaTheme="minorHAnsi"/>
                <w:shd w:val="clear" w:color="auto" w:fill="F9F9F9"/>
              </w:rPr>
              <w:t>июнь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D147AF">
              <w:rPr>
                <w:rFonts w:eastAsiaTheme="minorHAnsi"/>
                <w:shd w:val="clear" w:color="auto" w:fill="F9F9F9"/>
              </w:rPr>
              <w:t>Субботник возле обелиска погибшим воинам в годы Великой Отечественной войны</w:t>
            </w:r>
          </w:p>
        </w:tc>
        <w:tc>
          <w:tcPr>
            <w:tcW w:w="2268" w:type="dxa"/>
          </w:tcPr>
          <w:p w:rsidR="004842F1" w:rsidRPr="00D147AF" w:rsidRDefault="003C51B4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</w:rPr>
              <w:t>Модин</w:t>
            </w:r>
            <w:proofErr w:type="spellEnd"/>
            <w:r>
              <w:rPr>
                <w:rFonts w:eastAsiaTheme="minorHAnsi"/>
                <w:color w:val="auto"/>
              </w:rPr>
              <w:t xml:space="preserve"> А. Е. Классные руководители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 w:rsidRPr="00D147AF">
              <w:rPr>
                <w:rFonts w:eastAsiaTheme="minorHAnsi"/>
                <w:shd w:val="clear" w:color="auto" w:fill="F9F9F9"/>
              </w:rPr>
              <w:t>июнь</w:t>
            </w:r>
          </w:p>
        </w:tc>
        <w:tc>
          <w:tcPr>
            <w:tcW w:w="3604" w:type="dxa"/>
            <w:shd w:val="clear" w:color="auto" w:fill="FFFFFF" w:themeFill="background1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D147AF">
              <w:rPr>
                <w:rFonts w:eastAsiaTheme="minorHAnsi"/>
                <w:shd w:val="clear" w:color="auto" w:fill="F9F9F9"/>
              </w:rPr>
              <w:t>Митинг памяти и скорби</w:t>
            </w:r>
          </w:p>
        </w:tc>
        <w:tc>
          <w:tcPr>
            <w:tcW w:w="2268" w:type="dxa"/>
          </w:tcPr>
          <w:p w:rsidR="004842F1" w:rsidRPr="00D147AF" w:rsidRDefault="003C51B4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>
              <w:rPr>
                <w:rFonts w:eastAsiaTheme="minorHAnsi"/>
                <w:color w:val="auto"/>
              </w:rPr>
              <w:t>Модин</w:t>
            </w:r>
            <w:proofErr w:type="spellEnd"/>
            <w:r>
              <w:rPr>
                <w:rFonts w:eastAsiaTheme="minorHAnsi"/>
                <w:color w:val="auto"/>
              </w:rPr>
              <w:t xml:space="preserve"> А. Е. </w:t>
            </w:r>
            <w:proofErr w:type="spellStart"/>
            <w:r w:rsidR="004842F1" w:rsidRPr="00D147AF">
              <w:rPr>
                <w:rFonts w:eastAsiaTheme="minorHAnsi"/>
                <w:color w:val="auto"/>
              </w:rPr>
              <w:t>Твердова</w:t>
            </w:r>
            <w:proofErr w:type="spellEnd"/>
            <w:r w:rsidR="004842F1" w:rsidRPr="00D147AF">
              <w:rPr>
                <w:rFonts w:eastAsiaTheme="minorHAnsi"/>
                <w:color w:val="auto"/>
              </w:rPr>
              <w:t xml:space="preserve"> С.А.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7</w:t>
            </w: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Издательская деятельность</w:t>
            </w: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 xml:space="preserve">В </w:t>
            </w:r>
            <w:proofErr w:type="spellStart"/>
            <w:r w:rsidRPr="00D147AF">
              <w:rPr>
                <w:rFonts w:eastAsiaTheme="minorHAnsi"/>
                <w:color w:val="auto"/>
              </w:rPr>
              <w:t>теч</w:t>
            </w:r>
            <w:proofErr w:type="spellEnd"/>
            <w:r w:rsidRPr="00D147AF">
              <w:rPr>
                <w:rFonts w:eastAsiaTheme="minorHAnsi"/>
                <w:color w:val="auto"/>
              </w:rPr>
              <w:t>. года</w:t>
            </w:r>
          </w:p>
        </w:tc>
        <w:tc>
          <w:tcPr>
            <w:tcW w:w="3604" w:type="dxa"/>
          </w:tcPr>
          <w:p w:rsidR="004842F1" w:rsidRPr="00D147AF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Размещение материалов о школьном музее в газете «Вичугские новости» и на сайте школы</w:t>
            </w:r>
          </w:p>
        </w:tc>
        <w:tc>
          <w:tcPr>
            <w:tcW w:w="2268" w:type="dxa"/>
          </w:tcPr>
          <w:p w:rsidR="004842F1" w:rsidRDefault="00696D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</w:t>
            </w:r>
          </w:p>
          <w:p w:rsidR="00274E8B" w:rsidRPr="00D147AF" w:rsidRDefault="00274E8B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</w:t>
            </w:r>
            <w:r w:rsidR="00696DF1">
              <w:rPr>
                <w:rFonts w:eastAsiaTheme="minorHAnsi"/>
                <w:color w:val="auto"/>
              </w:rPr>
              <w:t xml:space="preserve"> С.С.</w:t>
            </w:r>
          </w:p>
        </w:tc>
      </w:tr>
      <w:tr w:rsidR="004842F1" w:rsidRPr="00D147AF" w:rsidTr="00DA5714">
        <w:tc>
          <w:tcPr>
            <w:tcW w:w="665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47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083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3604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268" w:type="dxa"/>
          </w:tcPr>
          <w:p w:rsidR="004842F1" w:rsidRPr="00D147AF" w:rsidRDefault="004842F1" w:rsidP="004842F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</w:tbl>
    <w:p w:rsidR="00D147AF" w:rsidRPr="00D147AF" w:rsidRDefault="00D147AF" w:rsidP="00D147AF">
      <w:pPr>
        <w:spacing w:after="160" w:line="259" w:lineRule="auto"/>
        <w:ind w:left="0" w:firstLine="0"/>
        <w:jc w:val="left"/>
        <w:rPr>
          <w:rFonts w:eastAsiaTheme="minorHAnsi"/>
          <w:color w:val="auto"/>
          <w:sz w:val="22"/>
          <w:lang w:eastAsia="en-US"/>
        </w:rPr>
      </w:pPr>
    </w:p>
    <w:p w:rsidR="008607FC" w:rsidRDefault="008607FC" w:rsidP="00FC183D">
      <w:pPr>
        <w:spacing w:after="9"/>
        <w:ind w:left="0" w:right="843" w:firstLine="0"/>
      </w:pPr>
    </w:p>
    <w:p w:rsidR="00974EDA" w:rsidRDefault="00974EDA">
      <w:pPr>
        <w:spacing w:after="0" w:line="259" w:lineRule="auto"/>
        <w:ind w:left="-1133" w:right="506" w:firstLine="0"/>
        <w:jc w:val="left"/>
      </w:pPr>
    </w:p>
    <w:p w:rsidR="00974EDA" w:rsidRDefault="00974EDA">
      <w:pPr>
        <w:spacing w:after="0" w:line="259" w:lineRule="auto"/>
        <w:ind w:left="-1133" w:right="506" w:firstLine="0"/>
        <w:jc w:val="left"/>
      </w:pPr>
    </w:p>
    <w:p w:rsidR="00974EDA" w:rsidRDefault="00974EDA">
      <w:pPr>
        <w:spacing w:after="0" w:line="259" w:lineRule="auto"/>
        <w:ind w:left="-1133" w:right="506" w:firstLine="0"/>
        <w:jc w:val="left"/>
      </w:pPr>
    </w:p>
    <w:p w:rsidR="00974EDA" w:rsidRDefault="00974EDA">
      <w:pPr>
        <w:spacing w:after="0" w:line="259" w:lineRule="auto"/>
        <w:ind w:left="0" w:firstLine="0"/>
      </w:pPr>
    </w:p>
    <w:p w:rsidR="00974EDA" w:rsidRDefault="00974EDA">
      <w:pPr>
        <w:spacing w:after="0" w:line="259" w:lineRule="auto"/>
        <w:ind w:left="0" w:firstLine="0"/>
      </w:pPr>
    </w:p>
    <w:p w:rsidR="00974EDA" w:rsidRDefault="00974EDA">
      <w:pPr>
        <w:spacing w:after="0" w:line="259" w:lineRule="auto"/>
        <w:ind w:left="0" w:firstLine="0"/>
      </w:pPr>
    </w:p>
    <w:p w:rsidR="00974EDA" w:rsidRDefault="00974EDA">
      <w:pPr>
        <w:spacing w:after="0" w:line="259" w:lineRule="auto"/>
        <w:ind w:left="0" w:firstLine="0"/>
      </w:pPr>
    </w:p>
    <w:p w:rsidR="00974EDA" w:rsidRDefault="00974EDA">
      <w:pPr>
        <w:spacing w:after="0" w:line="259" w:lineRule="auto"/>
        <w:ind w:left="0" w:firstLine="0"/>
      </w:pPr>
    </w:p>
    <w:p w:rsidR="00974EDA" w:rsidRDefault="00974EDA">
      <w:pPr>
        <w:spacing w:after="0" w:line="259" w:lineRule="auto"/>
        <w:ind w:left="0" w:firstLine="0"/>
      </w:pPr>
    </w:p>
    <w:p w:rsidR="00974EDA" w:rsidRDefault="00974EDA">
      <w:pPr>
        <w:spacing w:after="0" w:line="259" w:lineRule="auto"/>
        <w:ind w:left="0" w:firstLine="0"/>
      </w:pPr>
    </w:p>
    <w:p w:rsidR="00974EDA" w:rsidRDefault="00974EDA">
      <w:pPr>
        <w:spacing w:after="0" w:line="233" w:lineRule="auto"/>
        <w:ind w:left="0" w:right="10714" w:firstLine="0"/>
      </w:pPr>
    </w:p>
    <w:sectPr w:rsidR="00974EDA" w:rsidSect="00F6343D">
      <w:pgSz w:w="11906" w:h="16838"/>
      <w:pgMar w:top="856" w:right="284" w:bottom="92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8FB" w:rsidRDefault="008B48FB" w:rsidP="00FC183D">
      <w:pPr>
        <w:spacing w:after="0" w:line="240" w:lineRule="auto"/>
      </w:pPr>
      <w:r>
        <w:separator/>
      </w:r>
    </w:p>
  </w:endnote>
  <w:endnote w:type="continuationSeparator" w:id="0">
    <w:p w:rsidR="008B48FB" w:rsidRDefault="008B48FB" w:rsidP="00FC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8FB" w:rsidRDefault="008B48FB" w:rsidP="00FC183D">
      <w:pPr>
        <w:spacing w:after="0" w:line="240" w:lineRule="auto"/>
      </w:pPr>
      <w:r>
        <w:separator/>
      </w:r>
    </w:p>
  </w:footnote>
  <w:footnote w:type="continuationSeparator" w:id="0">
    <w:p w:rsidR="008B48FB" w:rsidRDefault="008B48FB" w:rsidP="00FC1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9E1"/>
    <w:multiLevelType w:val="hybridMultilevel"/>
    <w:tmpl w:val="50F89EEA"/>
    <w:lvl w:ilvl="0" w:tplc="05666726">
      <w:start w:val="4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6D28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24B6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8128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8CF0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C171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8215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8FD4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BC3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5202FB"/>
    <w:multiLevelType w:val="hybridMultilevel"/>
    <w:tmpl w:val="06621BCC"/>
    <w:lvl w:ilvl="0" w:tplc="BBA4173A">
      <w:start w:val="1"/>
      <w:numFmt w:val="bullet"/>
      <w:lvlText w:val=""/>
      <w:lvlJc w:val="left"/>
      <w:pPr>
        <w:ind w:left="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653C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947A2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C9FB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8B46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E0344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9EC7C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0593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8837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CB0FAB"/>
    <w:multiLevelType w:val="hybridMultilevel"/>
    <w:tmpl w:val="79B45374"/>
    <w:lvl w:ilvl="0" w:tplc="16C614A6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527BC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63CC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688D0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C346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2407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4835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EC9F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CA62B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C2521D"/>
    <w:multiLevelType w:val="multilevel"/>
    <w:tmpl w:val="F634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7003D"/>
    <w:multiLevelType w:val="hybridMultilevel"/>
    <w:tmpl w:val="8DB4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74416"/>
    <w:multiLevelType w:val="hybridMultilevel"/>
    <w:tmpl w:val="7D14FECA"/>
    <w:lvl w:ilvl="0" w:tplc="5706F1F0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2A1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028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0B4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B480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6E9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66B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0E8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4D6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A66BD9"/>
    <w:multiLevelType w:val="hybridMultilevel"/>
    <w:tmpl w:val="65E81310"/>
    <w:lvl w:ilvl="0" w:tplc="B3DA27D4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8CD4A">
      <w:start w:val="1"/>
      <w:numFmt w:val="bullet"/>
      <w:lvlText w:val="-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4DC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0F9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23C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4E2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E9E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0EE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A50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1C726D"/>
    <w:multiLevelType w:val="hybridMultilevel"/>
    <w:tmpl w:val="2DB49B5A"/>
    <w:lvl w:ilvl="0" w:tplc="46C43D8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E928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E5F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AD8A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661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8784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0823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E4B4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0293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D12C79"/>
    <w:multiLevelType w:val="hybridMultilevel"/>
    <w:tmpl w:val="A8CC0688"/>
    <w:lvl w:ilvl="0" w:tplc="E8EC431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27C3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6813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0AC2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23BF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65F3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70560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88CF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E4D6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F45D79"/>
    <w:multiLevelType w:val="hybridMultilevel"/>
    <w:tmpl w:val="63AE7D80"/>
    <w:lvl w:ilvl="0" w:tplc="3E3613B8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2BF4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62B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2DC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EA5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1038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40D0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ACC8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423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CD6B77"/>
    <w:multiLevelType w:val="hybridMultilevel"/>
    <w:tmpl w:val="262CA894"/>
    <w:lvl w:ilvl="0" w:tplc="E8F6A2F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083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A21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323F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4FB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A17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22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74C4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84C4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D06411"/>
    <w:multiLevelType w:val="hybridMultilevel"/>
    <w:tmpl w:val="5D7848B2"/>
    <w:lvl w:ilvl="0" w:tplc="31CE39F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273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CF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4CB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7A2D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647F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A5B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44D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A7E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2C102A"/>
    <w:multiLevelType w:val="hybridMultilevel"/>
    <w:tmpl w:val="9A3A2B9A"/>
    <w:lvl w:ilvl="0" w:tplc="24566AE8">
      <w:start w:val="1"/>
      <w:numFmt w:val="bullet"/>
      <w:lvlText w:val="-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A779E">
      <w:start w:val="1"/>
      <w:numFmt w:val="bullet"/>
      <w:lvlText w:val="o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090CA">
      <w:start w:val="1"/>
      <w:numFmt w:val="bullet"/>
      <w:lvlText w:val="▪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49308">
      <w:start w:val="1"/>
      <w:numFmt w:val="bullet"/>
      <w:lvlText w:val="•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6F3C6">
      <w:start w:val="1"/>
      <w:numFmt w:val="bullet"/>
      <w:lvlText w:val="o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CE38E">
      <w:start w:val="1"/>
      <w:numFmt w:val="bullet"/>
      <w:lvlText w:val="▪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CFA12">
      <w:start w:val="1"/>
      <w:numFmt w:val="bullet"/>
      <w:lvlText w:val="•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8071C">
      <w:start w:val="1"/>
      <w:numFmt w:val="bullet"/>
      <w:lvlText w:val="o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05E38">
      <w:start w:val="1"/>
      <w:numFmt w:val="bullet"/>
      <w:lvlText w:val="▪"/>
      <w:lvlJc w:val="left"/>
      <w:pPr>
        <w:ind w:left="7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8CF7FA9"/>
    <w:multiLevelType w:val="hybridMultilevel"/>
    <w:tmpl w:val="AC8AA51A"/>
    <w:lvl w:ilvl="0" w:tplc="7FCE679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C1164">
      <w:start w:val="1"/>
      <w:numFmt w:val="bullet"/>
      <w:lvlText w:val="o"/>
      <w:lvlJc w:val="left"/>
      <w:pPr>
        <w:ind w:left="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E0335C">
      <w:start w:val="1"/>
      <w:numFmt w:val="bullet"/>
      <w:lvlRestart w:val="0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0E978">
      <w:start w:val="1"/>
      <w:numFmt w:val="bullet"/>
      <w:lvlText w:val="•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540B76">
      <w:start w:val="1"/>
      <w:numFmt w:val="bullet"/>
      <w:lvlText w:val="o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728514">
      <w:start w:val="1"/>
      <w:numFmt w:val="bullet"/>
      <w:lvlText w:val="▪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87078">
      <w:start w:val="1"/>
      <w:numFmt w:val="bullet"/>
      <w:lvlText w:val="•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C4D04E">
      <w:start w:val="1"/>
      <w:numFmt w:val="bullet"/>
      <w:lvlText w:val="o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0A7B2">
      <w:start w:val="1"/>
      <w:numFmt w:val="bullet"/>
      <w:lvlText w:val="▪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9952110"/>
    <w:multiLevelType w:val="hybridMultilevel"/>
    <w:tmpl w:val="19006942"/>
    <w:lvl w:ilvl="0" w:tplc="82961AB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6323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AA59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650C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0CCB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6A2B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1085E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8567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6A8E0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4F33F19"/>
    <w:multiLevelType w:val="hybridMultilevel"/>
    <w:tmpl w:val="ECC86470"/>
    <w:lvl w:ilvl="0" w:tplc="B1A0B512">
      <w:start w:val="1"/>
      <w:numFmt w:val="bullet"/>
      <w:lvlText w:val=""/>
      <w:lvlJc w:val="left"/>
      <w:pPr>
        <w:ind w:left="1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EBF14">
      <w:start w:val="1"/>
      <w:numFmt w:val="bullet"/>
      <w:lvlText w:val="o"/>
      <w:lvlJc w:val="left"/>
      <w:pPr>
        <w:ind w:left="1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5284FE">
      <w:start w:val="1"/>
      <w:numFmt w:val="bullet"/>
      <w:lvlText w:val="▪"/>
      <w:lvlJc w:val="left"/>
      <w:pPr>
        <w:ind w:left="2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A2344">
      <w:start w:val="1"/>
      <w:numFmt w:val="bullet"/>
      <w:lvlText w:val="•"/>
      <w:lvlJc w:val="left"/>
      <w:pPr>
        <w:ind w:left="3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4921A">
      <w:start w:val="1"/>
      <w:numFmt w:val="bullet"/>
      <w:lvlText w:val="o"/>
      <w:lvlJc w:val="left"/>
      <w:pPr>
        <w:ind w:left="3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E2EE6">
      <w:start w:val="1"/>
      <w:numFmt w:val="bullet"/>
      <w:lvlText w:val="▪"/>
      <w:lvlJc w:val="left"/>
      <w:pPr>
        <w:ind w:left="4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2C144">
      <w:start w:val="1"/>
      <w:numFmt w:val="bullet"/>
      <w:lvlText w:val="•"/>
      <w:lvlJc w:val="left"/>
      <w:pPr>
        <w:ind w:left="5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20E9C">
      <w:start w:val="1"/>
      <w:numFmt w:val="bullet"/>
      <w:lvlText w:val="o"/>
      <w:lvlJc w:val="left"/>
      <w:pPr>
        <w:ind w:left="6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C0E498">
      <w:start w:val="1"/>
      <w:numFmt w:val="bullet"/>
      <w:lvlText w:val="▪"/>
      <w:lvlJc w:val="left"/>
      <w:pPr>
        <w:ind w:left="6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50201B7"/>
    <w:multiLevelType w:val="hybridMultilevel"/>
    <w:tmpl w:val="0916D5A8"/>
    <w:lvl w:ilvl="0" w:tplc="11205C0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AE848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8980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EFE0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BAA0E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665E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3EC9C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AFA8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A5BB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6A13387"/>
    <w:multiLevelType w:val="hybridMultilevel"/>
    <w:tmpl w:val="E4A2B16C"/>
    <w:lvl w:ilvl="0" w:tplc="EABA8B14">
      <w:start w:val="2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4921E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D8EBE2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4E96E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0FBAC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81C54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C8A4A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83510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644A4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19A195E"/>
    <w:multiLevelType w:val="hybridMultilevel"/>
    <w:tmpl w:val="D734A1D0"/>
    <w:lvl w:ilvl="0" w:tplc="30EC5F0A">
      <w:start w:val="1"/>
      <w:numFmt w:val="bullet"/>
      <w:lvlText w:val="•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82544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CEE52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26B0AA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C8E6E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2EAA8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06F88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066B6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07582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1D27C64"/>
    <w:multiLevelType w:val="hybridMultilevel"/>
    <w:tmpl w:val="A42E1EFA"/>
    <w:lvl w:ilvl="0" w:tplc="A71C89B6">
      <w:start w:val="1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A79A0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D33E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2ABEE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E58F0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FA199A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0D338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64498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8D086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90D55A3"/>
    <w:multiLevelType w:val="hybridMultilevel"/>
    <w:tmpl w:val="4A9EEE04"/>
    <w:lvl w:ilvl="0" w:tplc="C63A4E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09C3E">
      <w:start w:val="1"/>
      <w:numFmt w:val="bullet"/>
      <w:lvlText w:val="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EC8C1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A8D57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20E89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C7754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8802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8130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C1B1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3071482"/>
    <w:multiLevelType w:val="hybridMultilevel"/>
    <w:tmpl w:val="07745BD6"/>
    <w:lvl w:ilvl="0" w:tplc="947A7B4A">
      <w:start w:val="1"/>
      <w:numFmt w:val="bullet"/>
      <w:lvlText w:val=""/>
      <w:lvlJc w:val="left"/>
      <w:pPr>
        <w:ind w:left="10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0A49C">
      <w:start w:val="1"/>
      <w:numFmt w:val="bullet"/>
      <w:lvlText w:val="o"/>
      <w:lvlJc w:val="left"/>
      <w:pPr>
        <w:ind w:left="2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A4C970">
      <w:start w:val="1"/>
      <w:numFmt w:val="bullet"/>
      <w:lvlText w:val="▪"/>
      <w:lvlJc w:val="left"/>
      <w:pPr>
        <w:ind w:left="2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08508">
      <w:start w:val="1"/>
      <w:numFmt w:val="bullet"/>
      <w:lvlText w:val="•"/>
      <w:lvlJc w:val="left"/>
      <w:pPr>
        <w:ind w:left="3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06430">
      <w:start w:val="1"/>
      <w:numFmt w:val="bullet"/>
      <w:lvlText w:val="o"/>
      <w:lvlJc w:val="left"/>
      <w:pPr>
        <w:ind w:left="4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4B1A4">
      <w:start w:val="1"/>
      <w:numFmt w:val="bullet"/>
      <w:lvlText w:val="▪"/>
      <w:lvlJc w:val="left"/>
      <w:pPr>
        <w:ind w:left="4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6BCE0">
      <w:start w:val="1"/>
      <w:numFmt w:val="bullet"/>
      <w:lvlText w:val="•"/>
      <w:lvlJc w:val="left"/>
      <w:pPr>
        <w:ind w:left="5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200C6">
      <w:start w:val="1"/>
      <w:numFmt w:val="bullet"/>
      <w:lvlText w:val="o"/>
      <w:lvlJc w:val="left"/>
      <w:pPr>
        <w:ind w:left="6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8DEE0">
      <w:start w:val="1"/>
      <w:numFmt w:val="bullet"/>
      <w:lvlText w:val="▪"/>
      <w:lvlJc w:val="left"/>
      <w:pPr>
        <w:ind w:left="7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E0F5AE3"/>
    <w:multiLevelType w:val="hybridMultilevel"/>
    <w:tmpl w:val="F9143858"/>
    <w:lvl w:ilvl="0" w:tplc="FBF0E8F6">
      <w:start w:val="9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8822D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2C0C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6071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231B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0270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C72E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09C5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E79F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18"/>
  </w:num>
  <w:num w:numId="5">
    <w:abstractNumId w:val="14"/>
  </w:num>
  <w:num w:numId="6">
    <w:abstractNumId w:val="20"/>
  </w:num>
  <w:num w:numId="7">
    <w:abstractNumId w:val="7"/>
  </w:num>
  <w:num w:numId="8">
    <w:abstractNumId w:val="5"/>
  </w:num>
  <w:num w:numId="9">
    <w:abstractNumId w:val="17"/>
  </w:num>
  <w:num w:numId="10">
    <w:abstractNumId w:val="19"/>
  </w:num>
  <w:num w:numId="11">
    <w:abstractNumId w:val="9"/>
  </w:num>
  <w:num w:numId="12">
    <w:abstractNumId w:val="13"/>
  </w:num>
  <w:num w:numId="13">
    <w:abstractNumId w:val="1"/>
  </w:num>
  <w:num w:numId="14">
    <w:abstractNumId w:val="8"/>
  </w:num>
  <w:num w:numId="15">
    <w:abstractNumId w:val="16"/>
  </w:num>
  <w:num w:numId="16">
    <w:abstractNumId w:val="12"/>
  </w:num>
  <w:num w:numId="17">
    <w:abstractNumId w:val="0"/>
  </w:num>
  <w:num w:numId="18">
    <w:abstractNumId w:val="15"/>
  </w:num>
  <w:num w:numId="19">
    <w:abstractNumId w:val="6"/>
  </w:num>
  <w:num w:numId="20">
    <w:abstractNumId w:val="2"/>
  </w:num>
  <w:num w:numId="21">
    <w:abstractNumId w:val="22"/>
  </w:num>
  <w:num w:numId="22">
    <w:abstractNumId w:val="4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4EDA"/>
    <w:rsid w:val="00137487"/>
    <w:rsid w:val="00274E8B"/>
    <w:rsid w:val="002A7AAE"/>
    <w:rsid w:val="003312FC"/>
    <w:rsid w:val="003C51B4"/>
    <w:rsid w:val="003C5C6E"/>
    <w:rsid w:val="004842F1"/>
    <w:rsid w:val="00527DA5"/>
    <w:rsid w:val="00537DC9"/>
    <w:rsid w:val="00561D2D"/>
    <w:rsid w:val="0058680C"/>
    <w:rsid w:val="00696DF1"/>
    <w:rsid w:val="007C06E7"/>
    <w:rsid w:val="008607FC"/>
    <w:rsid w:val="008B48FB"/>
    <w:rsid w:val="00910867"/>
    <w:rsid w:val="009207FC"/>
    <w:rsid w:val="00974EDA"/>
    <w:rsid w:val="009A6210"/>
    <w:rsid w:val="009B3369"/>
    <w:rsid w:val="009B40E3"/>
    <w:rsid w:val="009D0C56"/>
    <w:rsid w:val="00B16AA1"/>
    <w:rsid w:val="00B84F2D"/>
    <w:rsid w:val="00CC384C"/>
    <w:rsid w:val="00D147AF"/>
    <w:rsid w:val="00D64804"/>
    <w:rsid w:val="00D95843"/>
    <w:rsid w:val="00DA5714"/>
    <w:rsid w:val="00E306DF"/>
    <w:rsid w:val="00EB5EEB"/>
    <w:rsid w:val="00F009E7"/>
    <w:rsid w:val="00F52E63"/>
    <w:rsid w:val="00F6343D"/>
    <w:rsid w:val="00FC1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FC"/>
    <w:pPr>
      <w:spacing w:after="31" w:line="250" w:lineRule="auto"/>
      <w:ind w:left="6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12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60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FC18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Accent3">
    <w:name w:val="Grid Table 2 Accent 3"/>
    <w:basedOn w:val="a1"/>
    <w:uiPriority w:val="47"/>
    <w:rsid w:val="00FC18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1">
    <w:name w:val="Grid Table 4 Accent 1"/>
    <w:basedOn w:val="a1"/>
    <w:uiPriority w:val="49"/>
    <w:rsid w:val="00FC18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3">
    <w:name w:val="Grid Table 4 Accent 3"/>
    <w:basedOn w:val="a1"/>
    <w:uiPriority w:val="49"/>
    <w:rsid w:val="00FC18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4">
    <w:name w:val="header"/>
    <w:basedOn w:val="a"/>
    <w:link w:val="a5"/>
    <w:uiPriority w:val="99"/>
    <w:unhideWhenUsed/>
    <w:rsid w:val="00FC1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83D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FC1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83D"/>
    <w:rPr>
      <w:rFonts w:ascii="Times New Roman" w:eastAsia="Times New Roman" w:hAnsi="Times New Roman" w:cs="Times New Roman"/>
      <w:color w:val="000000"/>
      <w:sz w:val="24"/>
    </w:rPr>
  </w:style>
  <w:style w:type="table" w:customStyle="1" w:styleId="1">
    <w:name w:val="Сетка таблицы1"/>
    <w:basedOn w:val="a1"/>
    <w:next w:val="a3"/>
    <w:uiPriority w:val="39"/>
    <w:rsid w:val="00D147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9E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ubka-5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50EF6-BE17-4185-995E-E3370002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User</cp:lastModifiedBy>
  <cp:revision>2</cp:revision>
  <cp:lastPrinted>2021-09-07T08:18:00Z</cp:lastPrinted>
  <dcterms:created xsi:type="dcterms:W3CDTF">2023-03-28T06:54:00Z</dcterms:created>
  <dcterms:modified xsi:type="dcterms:W3CDTF">2023-03-28T06:54:00Z</dcterms:modified>
</cp:coreProperties>
</file>