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7C" w:rsidRDefault="00131F7C" w:rsidP="005317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00172" cy="8507896"/>
            <wp:effectExtent l="19050" t="0" r="0" b="0"/>
            <wp:docPr id="1" name="Рисунок 1" descr="C:\Users\Admin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224" cy="850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F7C" w:rsidRDefault="00131F7C" w:rsidP="005317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2E7D" w:rsidRPr="002F0087" w:rsidRDefault="005F2E7D" w:rsidP="005317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87">
        <w:rPr>
          <w:rFonts w:ascii="Times New Roman" w:hAnsi="Times New Roman" w:cs="Times New Roman"/>
          <w:sz w:val="24"/>
          <w:szCs w:val="24"/>
        </w:rPr>
        <w:lastRenderedPageBreak/>
        <w:t>Категории обслуживаемого населения по возрасту (дети, взрослые трудоспособного возраста, пожилые; все возрастные категории): 6,5 до 18 лет</w:t>
      </w:r>
    </w:p>
    <w:p w:rsidR="005F2E7D" w:rsidRPr="002F0087" w:rsidRDefault="005F2E7D" w:rsidP="005317D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0087">
        <w:rPr>
          <w:rFonts w:ascii="Times New Roman" w:hAnsi="Times New Roman" w:cs="Times New Roman"/>
          <w:sz w:val="24"/>
          <w:szCs w:val="24"/>
        </w:rPr>
        <w:t xml:space="preserve">Категории обслуживаемых инвалидов (инвалиды с нарушением опорно-двигательного аппарата, нарушением зрения, нарушение слуха): </w:t>
      </w:r>
      <w:r w:rsidRPr="002F0087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013370" w:rsidRDefault="005F2E7D" w:rsidP="00013370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087">
        <w:rPr>
          <w:rFonts w:ascii="Times New Roman" w:hAnsi="Times New Roman" w:cs="Times New Roman"/>
          <w:b/>
          <w:sz w:val="24"/>
          <w:szCs w:val="24"/>
        </w:rPr>
        <w:t>ОЦЕНКА СОСТОЯНИЯ И ИМЕЮЩИХСЯ НЕДОСТАТКОВ В ОБЕСПЕЧЕНИИ УСЛОВИЙ ДОСТУПНОСТИ ДЛЯ ИНВАЛИДОВ ОБЪЕКТА</w:t>
      </w:r>
    </w:p>
    <w:p w:rsidR="002F0087" w:rsidRPr="002F0087" w:rsidRDefault="002F0087" w:rsidP="002F0087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013370" w:rsidRPr="002F0087" w:rsidTr="00013370">
        <w:trPr>
          <w:trHeight w:val="182"/>
        </w:trPr>
        <w:tc>
          <w:tcPr>
            <w:tcW w:w="675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191" w:type="dxa"/>
          </w:tcPr>
          <w:p w:rsidR="00013370" w:rsidRPr="002F0087" w:rsidRDefault="00013370" w:rsidP="0001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013370" w:rsidRPr="002F0087" w:rsidTr="00013370">
        <w:tc>
          <w:tcPr>
            <w:tcW w:w="675" w:type="dxa"/>
          </w:tcPr>
          <w:p w:rsidR="00013370" w:rsidRPr="002F0087" w:rsidRDefault="00013370" w:rsidP="000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013370" w:rsidRPr="002F0087" w:rsidRDefault="00013370" w:rsidP="000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13370" w:rsidRPr="002F0087" w:rsidRDefault="00013370" w:rsidP="000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3370" w:rsidRPr="002F0087" w:rsidTr="00013370">
        <w:tc>
          <w:tcPr>
            <w:tcW w:w="675" w:type="dxa"/>
          </w:tcPr>
          <w:p w:rsidR="00013370" w:rsidRPr="002F0087" w:rsidRDefault="00013370" w:rsidP="000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3191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3370" w:rsidRPr="002F0087" w:rsidTr="00013370">
        <w:tc>
          <w:tcPr>
            <w:tcW w:w="675" w:type="dxa"/>
          </w:tcPr>
          <w:p w:rsidR="00013370" w:rsidRPr="002F0087" w:rsidRDefault="00013370" w:rsidP="000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3191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3370" w:rsidRPr="002F0087" w:rsidTr="00013370">
        <w:tc>
          <w:tcPr>
            <w:tcW w:w="675" w:type="dxa"/>
          </w:tcPr>
          <w:p w:rsidR="00013370" w:rsidRPr="002F0087" w:rsidRDefault="00013370" w:rsidP="000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3191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3370" w:rsidRPr="002F0087" w:rsidTr="00013370">
        <w:tc>
          <w:tcPr>
            <w:tcW w:w="675" w:type="dxa"/>
          </w:tcPr>
          <w:p w:rsidR="00013370" w:rsidRPr="002F0087" w:rsidRDefault="00013370" w:rsidP="000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3191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3370" w:rsidRPr="002F0087" w:rsidTr="00013370">
        <w:tc>
          <w:tcPr>
            <w:tcW w:w="675" w:type="dxa"/>
          </w:tcPr>
          <w:p w:rsidR="00013370" w:rsidRPr="002F0087" w:rsidRDefault="00013370" w:rsidP="000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013370" w:rsidRPr="002F0087" w:rsidRDefault="00013370" w:rsidP="0001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3191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3370" w:rsidRPr="002F0087" w:rsidTr="00013370">
        <w:tc>
          <w:tcPr>
            <w:tcW w:w="675" w:type="dxa"/>
          </w:tcPr>
          <w:p w:rsidR="00013370" w:rsidRPr="002F0087" w:rsidRDefault="00013370" w:rsidP="000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191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3370" w:rsidRPr="002F0087" w:rsidTr="00013370">
        <w:tc>
          <w:tcPr>
            <w:tcW w:w="675" w:type="dxa"/>
          </w:tcPr>
          <w:p w:rsidR="00013370" w:rsidRPr="002F0087" w:rsidRDefault="00013370" w:rsidP="000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3191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3370" w:rsidRPr="002F0087" w:rsidTr="00013370">
        <w:tc>
          <w:tcPr>
            <w:tcW w:w="675" w:type="dxa"/>
          </w:tcPr>
          <w:p w:rsidR="00013370" w:rsidRPr="002F0087" w:rsidRDefault="00013370" w:rsidP="000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191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3370" w:rsidRPr="002F0087" w:rsidTr="00013370">
        <w:tc>
          <w:tcPr>
            <w:tcW w:w="675" w:type="dxa"/>
          </w:tcPr>
          <w:p w:rsidR="00013370" w:rsidRPr="002F0087" w:rsidRDefault="00013370" w:rsidP="000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191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013370" w:rsidRPr="002F0087" w:rsidTr="00013370">
        <w:tc>
          <w:tcPr>
            <w:tcW w:w="675" w:type="dxa"/>
          </w:tcPr>
          <w:p w:rsidR="00013370" w:rsidRPr="002F0087" w:rsidRDefault="00013370" w:rsidP="000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достаточная ширина дверных проемов </w:t>
            </w:r>
            <w:proofErr w:type="gramStart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стенах</w:t>
            </w:r>
            <w:proofErr w:type="gramEnd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, лестничных маршей, площадок</w:t>
            </w:r>
          </w:p>
        </w:tc>
        <w:tc>
          <w:tcPr>
            <w:tcW w:w="3191" w:type="dxa"/>
          </w:tcPr>
          <w:p w:rsidR="00013370" w:rsidRPr="002F0087" w:rsidRDefault="00013370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3370" w:rsidRPr="002F0087" w:rsidTr="00013370">
        <w:tc>
          <w:tcPr>
            <w:tcW w:w="675" w:type="dxa"/>
          </w:tcPr>
          <w:p w:rsidR="00013370" w:rsidRPr="002F0087" w:rsidRDefault="00013370" w:rsidP="000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013370" w:rsidRPr="002F0087" w:rsidRDefault="00666CCD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13370" w:rsidRPr="002F0087">
              <w:rPr>
                <w:rFonts w:ascii="Times New Roman" w:hAnsi="Times New Roman" w:cs="Times New Roman"/>
                <w:sz w:val="24"/>
                <w:szCs w:val="24"/>
              </w:rPr>
              <w:t>адлежащее размещение оборудования и носителей информации, необходимых для обеспечения беспрепятственного доступа к объектам (местам предоставления, услуг) инвалидов, имеющих стойкие расстройства функции</w:t>
            </w: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 xml:space="preserve"> зрения, слуха и передвижения</w:t>
            </w:r>
          </w:p>
        </w:tc>
        <w:tc>
          <w:tcPr>
            <w:tcW w:w="3191" w:type="dxa"/>
          </w:tcPr>
          <w:p w:rsidR="00013370" w:rsidRPr="002F0087" w:rsidRDefault="00666CCD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3370" w:rsidRPr="002F0087" w:rsidTr="00013370">
        <w:tc>
          <w:tcPr>
            <w:tcW w:w="675" w:type="dxa"/>
          </w:tcPr>
          <w:p w:rsidR="00013370" w:rsidRPr="002F0087" w:rsidRDefault="00013370" w:rsidP="000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013370" w:rsidRPr="002F0087" w:rsidRDefault="00666CCD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 же надписей, знаков и иной текстовой и графической информации – знаками, выполненными рельефно – точечным шрифтом Брайля и на контрастном фоне</w:t>
            </w:r>
          </w:p>
        </w:tc>
        <w:tc>
          <w:tcPr>
            <w:tcW w:w="3191" w:type="dxa"/>
          </w:tcPr>
          <w:p w:rsidR="00013370" w:rsidRPr="002F0087" w:rsidRDefault="00666CCD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013370" w:rsidRPr="002F0087" w:rsidTr="00013370">
        <w:tc>
          <w:tcPr>
            <w:tcW w:w="675" w:type="dxa"/>
          </w:tcPr>
          <w:p w:rsidR="00013370" w:rsidRPr="002F0087" w:rsidRDefault="00013370" w:rsidP="000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013370" w:rsidRPr="002F0087" w:rsidRDefault="00666CCD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191" w:type="dxa"/>
          </w:tcPr>
          <w:p w:rsidR="00013370" w:rsidRPr="002F0087" w:rsidRDefault="00666CCD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3370" w:rsidRPr="002F0087" w:rsidTr="00013370">
        <w:tc>
          <w:tcPr>
            <w:tcW w:w="675" w:type="dxa"/>
          </w:tcPr>
          <w:p w:rsidR="00013370" w:rsidRPr="002F0087" w:rsidRDefault="00013370" w:rsidP="0001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013370" w:rsidRPr="002F0087" w:rsidRDefault="00666CCD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191" w:type="dxa"/>
          </w:tcPr>
          <w:p w:rsidR="00013370" w:rsidRPr="002F0087" w:rsidRDefault="00666CCD" w:rsidP="005F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6CCD" w:rsidRDefault="00666CCD" w:rsidP="005F2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2BFD" w:rsidRDefault="00392BFD" w:rsidP="005F2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2BFD" w:rsidRDefault="00392BFD" w:rsidP="005F2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0087" w:rsidRPr="002F0087" w:rsidRDefault="002F0087" w:rsidP="005F2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2E7D" w:rsidRPr="002F0087" w:rsidRDefault="00666CCD" w:rsidP="00666CCD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087">
        <w:rPr>
          <w:rFonts w:ascii="Times New Roman" w:hAnsi="Times New Roman" w:cs="Times New Roman"/>
          <w:b/>
          <w:sz w:val="24"/>
          <w:szCs w:val="24"/>
        </w:rPr>
        <w:lastRenderedPageBreak/>
        <w:t>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4"/>
        <w:tblW w:w="0" w:type="auto"/>
        <w:tblLook w:val="04A0"/>
      </w:tblPr>
      <w:tblGrid>
        <w:gridCol w:w="675"/>
        <w:gridCol w:w="4962"/>
        <w:gridCol w:w="3934"/>
      </w:tblGrid>
      <w:tr w:rsidR="00666CCD" w:rsidRPr="002F0087" w:rsidTr="008617A1">
        <w:tc>
          <w:tcPr>
            <w:tcW w:w="675" w:type="dxa"/>
          </w:tcPr>
          <w:p w:rsidR="00666CCD" w:rsidRPr="002F0087" w:rsidRDefault="00666CCD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666CCD" w:rsidRPr="002F0087" w:rsidRDefault="00666CCD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666CCD" w:rsidRPr="002F0087" w:rsidRDefault="00666CCD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предоставляемых услуги</w:t>
            </w:r>
          </w:p>
        </w:tc>
        <w:tc>
          <w:tcPr>
            <w:tcW w:w="3934" w:type="dxa"/>
          </w:tcPr>
          <w:p w:rsidR="00666CCD" w:rsidRPr="002F0087" w:rsidRDefault="00666CCD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666CCD" w:rsidRPr="002F0087" w:rsidTr="008617A1">
        <w:tc>
          <w:tcPr>
            <w:tcW w:w="675" w:type="dxa"/>
          </w:tcPr>
          <w:p w:rsidR="00666CCD" w:rsidRPr="002F0087" w:rsidRDefault="008617A1" w:rsidP="0086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66CCD" w:rsidRPr="002F0087" w:rsidRDefault="008617A1" w:rsidP="0086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666CCD" w:rsidRPr="002F0087" w:rsidRDefault="008617A1" w:rsidP="0086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CCD" w:rsidRPr="002F0087" w:rsidTr="008617A1">
        <w:tc>
          <w:tcPr>
            <w:tcW w:w="675" w:type="dxa"/>
          </w:tcPr>
          <w:p w:rsidR="00666CCD" w:rsidRPr="002F0087" w:rsidRDefault="008617A1" w:rsidP="0086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66CCD" w:rsidRPr="002F0087" w:rsidRDefault="007E2C30" w:rsidP="007E2C30">
            <w:pPr>
              <w:tabs>
                <w:tab w:val="left" w:pos="1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934" w:type="dxa"/>
          </w:tcPr>
          <w:p w:rsidR="00666CCD" w:rsidRPr="002F0087" w:rsidRDefault="007E2C30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</w:p>
        </w:tc>
      </w:tr>
      <w:tr w:rsidR="00666CCD" w:rsidRPr="002F0087" w:rsidTr="008617A1">
        <w:tc>
          <w:tcPr>
            <w:tcW w:w="675" w:type="dxa"/>
          </w:tcPr>
          <w:p w:rsidR="00666CCD" w:rsidRPr="002F0087" w:rsidRDefault="008617A1" w:rsidP="0086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66CCD" w:rsidRPr="002F0087" w:rsidRDefault="007E2C30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934" w:type="dxa"/>
          </w:tcPr>
          <w:p w:rsidR="00666CCD" w:rsidRPr="002F0087" w:rsidRDefault="007E2C30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6CCD" w:rsidRPr="002F0087" w:rsidTr="008617A1">
        <w:tc>
          <w:tcPr>
            <w:tcW w:w="675" w:type="dxa"/>
          </w:tcPr>
          <w:p w:rsidR="00666CCD" w:rsidRPr="002F0087" w:rsidRDefault="008617A1" w:rsidP="0086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66CCD" w:rsidRPr="002F0087" w:rsidRDefault="007E2C30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934" w:type="dxa"/>
          </w:tcPr>
          <w:p w:rsidR="00666CCD" w:rsidRPr="002F0087" w:rsidRDefault="007E2C30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66CCD" w:rsidRPr="002F0087" w:rsidTr="008617A1">
        <w:tc>
          <w:tcPr>
            <w:tcW w:w="675" w:type="dxa"/>
          </w:tcPr>
          <w:p w:rsidR="00666CCD" w:rsidRPr="002F0087" w:rsidRDefault="008617A1" w:rsidP="0086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66CCD" w:rsidRPr="002F0087" w:rsidRDefault="007E2C30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934" w:type="dxa"/>
          </w:tcPr>
          <w:p w:rsidR="00666CCD" w:rsidRPr="002F0087" w:rsidRDefault="007B4C19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66CCD" w:rsidRPr="002F0087" w:rsidTr="008617A1">
        <w:tc>
          <w:tcPr>
            <w:tcW w:w="675" w:type="dxa"/>
          </w:tcPr>
          <w:p w:rsidR="00666CCD" w:rsidRPr="002F0087" w:rsidRDefault="008617A1" w:rsidP="0086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666CCD" w:rsidRPr="002F0087" w:rsidRDefault="007B4C19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934" w:type="dxa"/>
          </w:tcPr>
          <w:p w:rsidR="00666CCD" w:rsidRPr="002F0087" w:rsidRDefault="007B4C19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66CCD" w:rsidRPr="002F0087" w:rsidTr="008617A1">
        <w:tc>
          <w:tcPr>
            <w:tcW w:w="675" w:type="dxa"/>
          </w:tcPr>
          <w:p w:rsidR="00666CCD" w:rsidRPr="002F0087" w:rsidRDefault="008617A1" w:rsidP="0086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666CCD" w:rsidRPr="002F0087" w:rsidRDefault="007B4C19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934" w:type="dxa"/>
          </w:tcPr>
          <w:p w:rsidR="00666CCD" w:rsidRPr="002F0087" w:rsidRDefault="007B4C19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17A1" w:rsidRPr="002F0087" w:rsidTr="008617A1">
        <w:tc>
          <w:tcPr>
            <w:tcW w:w="675" w:type="dxa"/>
          </w:tcPr>
          <w:p w:rsidR="008617A1" w:rsidRPr="002F0087" w:rsidRDefault="008617A1" w:rsidP="0086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8617A1" w:rsidRPr="002F0087" w:rsidRDefault="007B4C19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934" w:type="dxa"/>
          </w:tcPr>
          <w:p w:rsidR="008617A1" w:rsidRPr="002F0087" w:rsidRDefault="007B4C19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17A1" w:rsidRPr="002F0087" w:rsidTr="008617A1">
        <w:tc>
          <w:tcPr>
            <w:tcW w:w="675" w:type="dxa"/>
          </w:tcPr>
          <w:p w:rsidR="008617A1" w:rsidRPr="002F0087" w:rsidRDefault="008617A1" w:rsidP="0086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8617A1" w:rsidRPr="002F0087" w:rsidRDefault="007B4C19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934" w:type="dxa"/>
          </w:tcPr>
          <w:p w:rsidR="008617A1" w:rsidRPr="002F0087" w:rsidRDefault="007B4C19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17A1" w:rsidRPr="002F0087" w:rsidTr="008617A1">
        <w:tc>
          <w:tcPr>
            <w:tcW w:w="675" w:type="dxa"/>
          </w:tcPr>
          <w:p w:rsidR="008617A1" w:rsidRPr="002F0087" w:rsidRDefault="008617A1" w:rsidP="0086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8617A1" w:rsidRPr="002F0087" w:rsidRDefault="007B4C19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одном из помещений, предназначенных для проведения массовых </w:t>
            </w:r>
            <w:r w:rsidRPr="002F0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индукционных петель и звукоусиливающей аппаратуры</w:t>
            </w:r>
          </w:p>
        </w:tc>
        <w:tc>
          <w:tcPr>
            <w:tcW w:w="3934" w:type="dxa"/>
          </w:tcPr>
          <w:p w:rsidR="008617A1" w:rsidRPr="002F0087" w:rsidRDefault="007B4C19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8617A1" w:rsidRPr="002F0087" w:rsidTr="008617A1">
        <w:tc>
          <w:tcPr>
            <w:tcW w:w="675" w:type="dxa"/>
          </w:tcPr>
          <w:p w:rsidR="008617A1" w:rsidRPr="002F0087" w:rsidRDefault="008617A1" w:rsidP="0086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2" w:type="dxa"/>
          </w:tcPr>
          <w:p w:rsidR="008617A1" w:rsidRPr="002F0087" w:rsidRDefault="007B4C19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</w:t>
            </w:r>
            <w:proofErr w:type="gramStart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предоставляющих услуги в сфере образования, для лиц с нарушением зрения (слабовидящих)</w:t>
            </w:r>
          </w:p>
        </w:tc>
        <w:tc>
          <w:tcPr>
            <w:tcW w:w="3934" w:type="dxa"/>
          </w:tcPr>
          <w:p w:rsidR="008617A1" w:rsidRPr="002F0087" w:rsidRDefault="007B4C19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7A1" w:rsidRPr="002F0087" w:rsidTr="008617A1">
        <w:tc>
          <w:tcPr>
            <w:tcW w:w="675" w:type="dxa"/>
          </w:tcPr>
          <w:p w:rsidR="008617A1" w:rsidRPr="002F0087" w:rsidRDefault="008617A1" w:rsidP="0086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8617A1" w:rsidRPr="002F0087" w:rsidRDefault="007B4C19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934" w:type="dxa"/>
          </w:tcPr>
          <w:p w:rsidR="008617A1" w:rsidRPr="002F0087" w:rsidRDefault="007B4C19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17A1" w:rsidRPr="002F0087" w:rsidTr="008617A1">
        <w:tc>
          <w:tcPr>
            <w:tcW w:w="675" w:type="dxa"/>
          </w:tcPr>
          <w:p w:rsidR="008617A1" w:rsidRPr="002F0087" w:rsidRDefault="008617A1" w:rsidP="0086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8617A1" w:rsidRPr="002F0087" w:rsidRDefault="007B4C19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934" w:type="dxa"/>
          </w:tcPr>
          <w:p w:rsidR="008617A1" w:rsidRPr="002F0087" w:rsidRDefault="007B4C19" w:rsidP="0066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6CCD" w:rsidRPr="002F0087" w:rsidRDefault="00666CCD" w:rsidP="00666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17A1" w:rsidRPr="002F0087" w:rsidRDefault="008617A1" w:rsidP="008617A1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087">
        <w:rPr>
          <w:rFonts w:ascii="Times New Roman" w:hAnsi="Times New Roman" w:cs="Times New Roman"/>
          <w:b/>
          <w:sz w:val="24"/>
          <w:szCs w:val="24"/>
        </w:rPr>
        <w:t>ПРЕДЛАГАЕМЫЕ УПРАВЛЕНЧЕСКИЕ РЕШЕНИЯ ПО СРОКАМ И ОБЪЕМАМ РАБОТ, НЕОБХОДИМЫМ ДЛЯ ПРИВЕДЕНИЯ ОБЪЕКТА</w:t>
      </w:r>
    </w:p>
    <w:p w:rsidR="008617A1" w:rsidRPr="002F0087" w:rsidRDefault="008617A1" w:rsidP="008617A1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087">
        <w:rPr>
          <w:rFonts w:ascii="Times New Roman" w:hAnsi="Times New Roman" w:cs="Times New Roman"/>
          <w:b/>
          <w:sz w:val="24"/>
          <w:szCs w:val="24"/>
        </w:rPr>
        <w:t xml:space="preserve">И ПОРЯДКА ПРЕДОСТАВЛЕНИЯ НА НЕМ УСЛУГ </w:t>
      </w:r>
    </w:p>
    <w:p w:rsidR="008617A1" w:rsidRPr="002F0087" w:rsidRDefault="008617A1" w:rsidP="008617A1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087">
        <w:rPr>
          <w:rFonts w:ascii="Times New Roman" w:hAnsi="Times New Roman" w:cs="Times New Roman"/>
          <w:b/>
          <w:sz w:val="24"/>
          <w:szCs w:val="24"/>
        </w:rPr>
        <w:t>В СООТВЕТСТВИИ С ТРЕБОВАНИЯМИ ЗАКОНОДАТЕЛЬСТВА РОССИЙСКОЙ ФЕДЕРАЦИИ ОБ ОБЕСПЕЧЕНИЯ УСЛОВИЙ ИХ ДОСТУПНОСТИ ДЛЧ ИНВАЛИДОВ</w:t>
      </w:r>
    </w:p>
    <w:p w:rsidR="008617A1" w:rsidRPr="002F0087" w:rsidRDefault="008617A1" w:rsidP="008617A1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709"/>
        <w:gridCol w:w="4962"/>
        <w:gridCol w:w="3934"/>
      </w:tblGrid>
      <w:tr w:rsidR="008617A1" w:rsidRPr="002F0087" w:rsidTr="00C64EFD">
        <w:tc>
          <w:tcPr>
            <w:tcW w:w="709" w:type="dxa"/>
          </w:tcPr>
          <w:p w:rsidR="008617A1" w:rsidRPr="002F0087" w:rsidRDefault="008617A1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8617A1" w:rsidRPr="002F0087" w:rsidRDefault="008617A1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8617A1" w:rsidRPr="002F0087" w:rsidRDefault="008617A1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8617A1" w:rsidRPr="002F0087" w:rsidRDefault="008617A1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7A1" w:rsidRPr="002F0087" w:rsidTr="00C64EFD">
        <w:tc>
          <w:tcPr>
            <w:tcW w:w="709" w:type="dxa"/>
          </w:tcPr>
          <w:p w:rsidR="008617A1" w:rsidRPr="002F0087" w:rsidRDefault="008617A1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2"/>
          </w:tcPr>
          <w:p w:rsidR="008617A1" w:rsidRPr="002F0087" w:rsidRDefault="008617A1" w:rsidP="007B4C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Доступные выходные группы и возможность свободного передвижения инвалидов по объекту к месту получения услуг</w:t>
            </w:r>
          </w:p>
        </w:tc>
      </w:tr>
      <w:tr w:rsidR="008617A1" w:rsidRPr="002F0087" w:rsidTr="00C64EFD">
        <w:tc>
          <w:tcPr>
            <w:tcW w:w="709" w:type="dxa"/>
          </w:tcPr>
          <w:p w:rsidR="008617A1" w:rsidRPr="002F0087" w:rsidRDefault="008617A1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</w:tcPr>
          <w:p w:rsidR="008617A1" w:rsidRPr="002F0087" w:rsidRDefault="0018609D" w:rsidP="001860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Установка пандуса при входе</w:t>
            </w:r>
          </w:p>
        </w:tc>
        <w:tc>
          <w:tcPr>
            <w:tcW w:w="3934" w:type="dxa"/>
          </w:tcPr>
          <w:p w:rsidR="008617A1" w:rsidRPr="002F0087" w:rsidRDefault="00B03896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8617A1" w:rsidRPr="002F0087" w:rsidTr="00C64EFD">
        <w:tc>
          <w:tcPr>
            <w:tcW w:w="709" w:type="dxa"/>
          </w:tcPr>
          <w:p w:rsidR="008617A1" w:rsidRPr="002F0087" w:rsidRDefault="008617A1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</w:tcPr>
          <w:p w:rsidR="008617A1" w:rsidRPr="002F0087" w:rsidRDefault="0018609D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Установка поручней наружных и внутренних</w:t>
            </w:r>
          </w:p>
        </w:tc>
        <w:tc>
          <w:tcPr>
            <w:tcW w:w="3934" w:type="dxa"/>
          </w:tcPr>
          <w:p w:rsidR="008617A1" w:rsidRPr="002F0087" w:rsidRDefault="00B03896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8617A1" w:rsidRPr="002F0087" w:rsidTr="00C64EFD">
        <w:tc>
          <w:tcPr>
            <w:tcW w:w="709" w:type="dxa"/>
          </w:tcPr>
          <w:p w:rsidR="008617A1" w:rsidRPr="002F0087" w:rsidRDefault="008617A1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2" w:type="dxa"/>
          </w:tcPr>
          <w:p w:rsidR="008617A1" w:rsidRPr="002F0087" w:rsidRDefault="0018609D" w:rsidP="001860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Установка кнопки вызова для инвалидов-колясочников</w:t>
            </w:r>
          </w:p>
        </w:tc>
        <w:tc>
          <w:tcPr>
            <w:tcW w:w="3934" w:type="dxa"/>
          </w:tcPr>
          <w:p w:rsidR="008617A1" w:rsidRPr="002F0087" w:rsidRDefault="00B03896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8617A1" w:rsidRPr="002F0087" w:rsidTr="00C64EFD">
        <w:tc>
          <w:tcPr>
            <w:tcW w:w="709" w:type="dxa"/>
          </w:tcPr>
          <w:p w:rsidR="008617A1" w:rsidRPr="002F0087" w:rsidRDefault="008617A1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62" w:type="dxa"/>
          </w:tcPr>
          <w:p w:rsidR="008617A1" w:rsidRPr="002F0087" w:rsidRDefault="0018609D" w:rsidP="001860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специальных ограждений и тактильных направляющих для лиц с нарушениями зрения, табличек с указателями выходов, поворотов, лестниц</w:t>
            </w:r>
          </w:p>
        </w:tc>
        <w:tc>
          <w:tcPr>
            <w:tcW w:w="3934" w:type="dxa"/>
          </w:tcPr>
          <w:p w:rsidR="008617A1" w:rsidRPr="002F0087" w:rsidRDefault="00B03896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8617A1" w:rsidRPr="002F0087" w:rsidTr="00C64EFD">
        <w:tc>
          <w:tcPr>
            <w:tcW w:w="709" w:type="dxa"/>
          </w:tcPr>
          <w:p w:rsidR="008617A1" w:rsidRPr="002F0087" w:rsidRDefault="008617A1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2"/>
          </w:tcPr>
          <w:p w:rsidR="008617A1" w:rsidRPr="002F0087" w:rsidRDefault="008617A1" w:rsidP="007B4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объекте надлежащего размещения оборудования и носителей информации для лиц с нарушением слуха и зрения</w:t>
            </w:r>
          </w:p>
        </w:tc>
      </w:tr>
      <w:tr w:rsidR="008617A1" w:rsidRPr="002F0087" w:rsidTr="00C64EFD">
        <w:tc>
          <w:tcPr>
            <w:tcW w:w="709" w:type="dxa"/>
          </w:tcPr>
          <w:p w:rsidR="008617A1" w:rsidRPr="002F0087" w:rsidRDefault="008617A1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</w:tcPr>
          <w:p w:rsidR="008617A1" w:rsidRPr="002F0087" w:rsidRDefault="0018609D" w:rsidP="002E50FF">
            <w:pPr>
              <w:pStyle w:val="a3"/>
              <w:tabs>
                <w:tab w:val="left" w:pos="1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вывески с информацией об объекте, выполненной рельефно-точечным шрифтом Брайля и на контрастном фоне (приобретение надписей, </w:t>
            </w:r>
            <w:r w:rsidR="002E50FF" w:rsidRPr="002F0087">
              <w:rPr>
                <w:rFonts w:ascii="Times New Roman" w:hAnsi="Times New Roman" w:cs="Times New Roman"/>
                <w:sz w:val="24"/>
                <w:szCs w:val="24"/>
              </w:rPr>
              <w:t>знаков и иной текстовой и графической информации)</w:t>
            </w:r>
          </w:p>
        </w:tc>
        <w:tc>
          <w:tcPr>
            <w:tcW w:w="3934" w:type="dxa"/>
          </w:tcPr>
          <w:p w:rsidR="008617A1" w:rsidRPr="002F0087" w:rsidRDefault="00B03896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8617A1" w:rsidRPr="002F0087" w:rsidTr="00C64EFD">
        <w:tc>
          <w:tcPr>
            <w:tcW w:w="709" w:type="dxa"/>
          </w:tcPr>
          <w:p w:rsidR="008617A1" w:rsidRPr="002F0087" w:rsidRDefault="008617A1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2" w:type="dxa"/>
          </w:tcPr>
          <w:p w:rsidR="008617A1" w:rsidRPr="002F0087" w:rsidRDefault="002E50FF" w:rsidP="002E50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информационных Памяток об объекте и предоставляемых услугах </w:t>
            </w:r>
          </w:p>
        </w:tc>
        <w:tc>
          <w:tcPr>
            <w:tcW w:w="3934" w:type="dxa"/>
          </w:tcPr>
          <w:p w:rsidR="008617A1" w:rsidRPr="002F0087" w:rsidRDefault="00B03896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8617A1" w:rsidRPr="002F0087" w:rsidTr="00C64EFD">
        <w:tc>
          <w:tcPr>
            <w:tcW w:w="709" w:type="dxa"/>
          </w:tcPr>
          <w:p w:rsidR="008617A1" w:rsidRPr="002F0087" w:rsidRDefault="008617A1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2"/>
          </w:tcPr>
          <w:p w:rsidR="008617A1" w:rsidRPr="002F0087" w:rsidRDefault="00414D70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услуг</w:t>
            </w:r>
          </w:p>
        </w:tc>
      </w:tr>
      <w:tr w:rsidR="008617A1" w:rsidRPr="002F0087" w:rsidTr="00C64EFD">
        <w:tc>
          <w:tcPr>
            <w:tcW w:w="709" w:type="dxa"/>
          </w:tcPr>
          <w:p w:rsidR="008617A1" w:rsidRPr="002F0087" w:rsidRDefault="008617A1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</w:tcPr>
          <w:p w:rsidR="008617A1" w:rsidRPr="002F0087" w:rsidRDefault="002E50FF" w:rsidP="002E50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по слуху, при необходимости, услуги с использованием русского жестового языка и организацией допуска на объекте </w:t>
            </w:r>
            <w:proofErr w:type="spellStart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</w:p>
        </w:tc>
        <w:tc>
          <w:tcPr>
            <w:tcW w:w="3934" w:type="dxa"/>
          </w:tcPr>
          <w:p w:rsidR="008617A1" w:rsidRPr="002F0087" w:rsidRDefault="00B03896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  <w:tr w:rsidR="008617A1" w:rsidRPr="002F0087" w:rsidTr="00C64EFD">
        <w:tc>
          <w:tcPr>
            <w:tcW w:w="709" w:type="dxa"/>
          </w:tcPr>
          <w:p w:rsidR="008617A1" w:rsidRPr="002F0087" w:rsidRDefault="008617A1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2" w:type="dxa"/>
          </w:tcPr>
          <w:p w:rsidR="008617A1" w:rsidRPr="002F0087" w:rsidRDefault="002E50FF" w:rsidP="002E50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Предоставление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3934" w:type="dxa"/>
          </w:tcPr>
          <w:p w:rsidR="008617A1" w:rsidRPr="002F0087" w:rsidRDefault="00B03896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учреждению о назначении </w:t>
            </w:r>
            <w:proofErr w:type="gramStart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8617A1" w:rsidRPr="002F0087" w:rsidTr="00C64EFD">
        <w:tc>
          <w:tcPr>
            <w:tcW w:w="709" w:type="dxa"/>
          </w:tcPr>
          <w:p w:rsidR="008617A1" w:rsidRPr="002F0087" w:rsidRDefault="008617A1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2" w:type="dxa"/>
          </w:tcPr>
          <w:p w:rsidR="008617A1" w:rsidRPr="002F0087" w:rsidRDefault="002E50FF" w:rsidP="002E50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инструктирования (или </w:t>
            </w:r>
            <w:proofErr w:type="gramStart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обучения) сотрудников по вопросам</w:t>
            </w:r>
            <w:proofErr w:type="gramEnd"/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, связанным с обеспечением доступности инвалидов объекта и услуг</w:t>
            </w:r>
          </w:p>
        </w:tc>
        <w:tc>
          <w:tcPr>
            <w:tcW w:w="3934" w:type="dxa"/>
          </w:tcPr>
          <w:p w:rsidR="008617A1" w:rsidRPr="002F0087" w:rsidRDefault="00B03896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запланировано инструктирование в 2021</w:t>
            </w:r>
          </w:p>
        </w:tc>
      </w:tr>
      <w:tr w:rsidR="008617A1" w:rsidRPr="002F0087" w:rsidTr="00C64EFD">
        <w:tc>
          <w:tcPr>
            <w:tcW w:w="709" w:type="dxa"/>
          </w:tcPr>
          <w:p w:rsidR="008617A1" w:rsidRPr="002F0087" w:rsidRDefault="008617A1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62" w:type="dxa"/>
          </w:tcPr>
          <w:p w:rsidR="008617A1" w:rsidRPr="002F0087" w:rsidRDefault="002E50FF" w:rsidP="00B038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дополнений в должностные </w:t>
            </w:r>
            <w:r w:rsidR="00437902" w:rsidRPr="002F0087">
              <w:rPr>
                <w:rFonts w:ascii="Times New Roman" w:hAnsi="Times New Roman" w:cs="Times New Roman"/>
                <w:sz w:val="24"/>
                <w:szCs w:val="24"/>
              </w:rPr>
              <w:t>регламенты (</w:t>
            </w: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="00437902" w:rsidRPr="002F0087">
              <w:rPr>
                <w:rFonts w:ascii="Times New Roman" w:hAnsi="Times New Roman" w:cs="Times New Roman"/>
                <w:sz w:val="24"/>
                <w:szCs w:val="24"/>
              </w:rPr>
              <w:t xml:space="preserve">) сотрудников по </w:t>
            </w:r>
            <w:r w:rsidR="00437902" w:rsidRPr="002F0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предоставлению</w:t>
            </w:r>
          </w:p>
        </w:tc>
        <w:tc>
          <w:tcPr>
            <w:tcW w:w="3934" w:type="dxa"/>
          </w:tcPr>
          <w:p w:rsidR="008617A1" w:rsidRPr="002F0087" w:rsidRDefault="00B03896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 xml:space="preserve"> кв. 2020 г.</w:t>
            </w:r>
          </w:p>
        </w:tc>
      </w:tr>
      <w:tr w:rsidR="008617A1" w:rsidRPr="002F0087" w:rsidTr="00C64EFD">
        <w:tc>
          <w:tcPr>
            <w:tcW w:w="709" w:type="dxa"/>
          </w:tcPr>
          <w:p w:rsidR="008617A1" w:rsidRPr="002F0087" w:rsidRDefault="008617A1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962" w:type="dxa"/>
          </w:tcPr>
          <w:p w:rsidR="008617A1" w:rsidRPr="002F0087" w:rsidRDefault="00B03896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Информация «Паспорт доступности» размещена на сайте МКОУ Старогольчихинская основная школа</w:t>
            </w:r>
          </w:p>
        </w:tc>
        <w:tc>
          <w:tcPr>
            <w:tcW w:w="3934" w:type="dxa"/>
          </w:tcPr>
          <w:p w:rsidR="008617A1" w:rsidRPr="002F0087" w:rsidRDefault="00B03896" w:rsidP="00861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8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</w:tbl>
    <w:p w:rsidR="008617A1" w:rsidRPr="002F0087" w:rsidRDefault="008617A1" w:rsidP="008617A1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A1" w:rsidRPr="002F0087" w:rsidRDefault="008617A1" w:rsidP="008617A1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A1" w:rsidRPr="002F0087" w:rsidRDefault="00B03896" w:rsidP="00B03896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F0087">
        <w:rPr>
          <w:rFonts w:ascii="Times New Roman" w:hAnsi="Times New Roman" w:cs="Times New Roman"/>
          <w:sz w:val="24"/>
          <w:szCs w:val="24"/>
        </w:rPr>
        <w:t>Особые отметки.</w:t>
      </w:r>
    </w:p>
    <w:p w:rsidR="00B03896" w:rsidRPr="002F0087" w:rsidRDefault="00B03896" w:rsidP="003F5B0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0087">
        <w:rPr>
          <w:rFonts w:ascii="Times New Roman" w:hAnsi="Times New Roman" w:cs="Times New Roman"/>
          <w:sz w:val="24"/>
          <w:szCs w:val="24"/>
        </w:rPr>
        <w:t xml:space="preserve">Паспорт сформирован </w:t>
      </w:r>
      <w:r w:rsidR="002505E0" w:rsidRPr="002F0087">
        <w:rPr>
          <w:rFonts w:ascii="Times New Roman" w:hAnsi="Times New Roman" w:cs="Times New Roman"/>
          <w:sz w:val="24"/>
          <w:szCs w:val="24"/>
        </w:rPr>
        <w:t xml:space="preserve">на основании акта обследования от </w:t>
      </w:r>
      <w:r w:rsidR="00BA6F2E">
        <w:rPr>
          <w:rFonts w:ascii="Times New Roman" w:hAnsi="Times New Roman" w:cs="Times New Roman"/>
          <w:sz w:val="24"/>
          <w:szCs w:val="24"/>
        </w:rPr>
        <w:t>18.03.2016</w:t>
      </w:r>
      <w:r w:rsidR="002505E0" w:rsidRPr="002F0087">
        <w:rPr>
          <w:rFonts w:ascii="Times New Roman" w:hAnsi="Times New Roman" w:cs="Times New Roman"/>
          <w:sz w:val="24"/>
          <w:szCs w:val="24"/>
        </w:rPr>
        <w:t xml:space="preserve"> </w:t>
      </w:r>
      <w:r w:rsidRPr="002F0087">
        <w:rPr>
          <w:rFonts w:ascii="Times New Roman" w:hAnsi="Times New Roman" w:cs="Times New Roman"/>
          <w:sz w:val="24"/>
          <w:szCs w:val="24"/>
        </w:rPr>
        <w:t xml:space="preserve">комиссией, состав которой утвержден приказом МКОУ Старогольчихинская основная школа от </w:t>
      </w:r>
      <w:r w:rsidR="003F5B03" w:rsidRPr="002F0087">
        <w:rPr>
          <w:rFonts w:ascii="Times New Roman" w:hAnsi="Times New Roman" w:cs="Times New Roman"/>
          <w:sz w:val="24"/>
          <w:szCs w:val="24"/>
        </w:rPr>
        <w:t>01.03.2016 г. №65/1-о</w:t>
      </w:r>
    </w:p>
    <w:p w:rsidR="003F5B03" w:rsidRPr="002F0087" w:rsidRDefault="003F5B03" w:rsidP="00C64E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896" w:rsidRPr="002F0087" w:rsidRDefault="00B03896" w:rsidP="003F5B0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0087">
        <w:rPr>
          <w:rFonts w:ascii="Times New Roman" w:hAnsi="Times New Roman" w:cs="Times New Roman"/>
          <w:sz w:val="24"/>
          <w:szCs w:val="24"/>
        </w:rPr>
        <w:t>МКОУ Старогольчихинская основная школа оставляет право вносить изменения и дополнения в Паспорт доступности объекта и предоставляемых на нем услуг с учетом финансирования и потребности в предоставлении услуг на качественно новом уровне с учетом изменения федерального и регионального законодательства</w:t>
      </w:r>
    </w:p>
    <w:sectPr w:rsidR="00B03896" w:rsidRPr="002F0087" w:rsidSect="00D3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E3CA9"/>
    <w:multiLevelType w:val="hybridMultilevel"/>
    <w:tmpl w:val="0F1AABEC"/>
    <w:lvl w:ilvl="0" w:tplc="340861D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7C7712"/>
    <w:multiLevelType w:val="hybridMultilevel"/>
    <w:tmpl w:val="A5DA4728"/>
    <w:lvl w:ilvl="0" w:tplc="E0F22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F3230"/>
    <w:multiLevelType w:val="hybridMultilevel"/>
    <w:tmpl w:val="21CCE9D6"/>
    <w:lvl w:ilvl="0" w:tplc="C0507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355C1"/>
    <w:multiLevelType w:val="hybridMultilevel"/>
    <w:tmpl w:val="F4E2237A"/>
    <w:lvl w:ilvl="0" w:tplc="2A6CB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5D7E"/>
    <w:rsid w:val="00013370"/>
    <w:rsid w:val="00131F7C"/>
    <w:rsid w:val="0018609D"/>
    <w:rsid w:val="002505E0"/>
    <w:rsid w:val="002E50FF"/>
    <w:rsid w:val="002F0087"/>
    <w:rsid w:val="00335248"/>
    <w:rsid w:val="00392BFD"/>
    <w:rsid w:val="003E46EC"/>
    <w:rsid w:val="003F5B03"/>
    <w:rsid w:val="00414D70"/>
    <w:rsid w:val="0042353C"/>
    <w:rsid w:val="00437902"/>
    <w:rsid w:val="004C37A7"/>
    <w:rsid w:val="005317D5"/>
    <w:rsid w:val="00571489"/>
    <w:rsid w:val="005F2E7D"/>
    <w:rsid w:val="00647248"/>
    <w:rsid w:val="00666CCD"/>
    <w:rsid w:val="007B4C19"/>
    <w:rsid w:val="007E2C30"/>
    <w:rsid w:val="008617A1"/>
    <w:rsid w:val="00911A1C"/>
    <w:rsid w:val="00965D7E"/>
    <w:rsid w:val="00981F30"/>
    <w:rsid w:val="00B03896"/>
    <w:rsid w:val="00B10E00"/>
    <w:rsid w:val="00B5548A"/>
    <w:rsid w:val="00B75423"/>
    <w:rsid w:val="00BA6F2E"/>
    <w:rsid w:val="00BE3647"/>
    <w:rsid w:val="00C64EFD"/>
    <w:rsid w:val="00D3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D7E"/>
    <w:pPr>
      <w:ind w:left="720"/>
      <w:contextualSpacing/>
    </w:pPr>
  </w:style>
  <w:style w:type="table" w:styleId="a4">
    <w:name w:val="Table Grid"/>
    <w:basedOn w:val="a1"/>
    <w:uiPriority w:val="59"/>
    <w:rsid w:val="00013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12</cp:revision>
  <cp:lastPrinted>2020-02-20T06:06:00Z</cp:lastPrinted>
  <dcterms:created xsi:type="dcterms:W3CDTF">2019-11-21T08:05:00Z</dcterms:created>
  <dcterms:modified xsi:type="dcterms:W3CDTF">2021-08-30T10:58:00Z</dcterms:modified>
</cp:coreProperties>
</file>